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Pr="00173624" w:rsidRDefault="00173624" w:rsidP="00173624">
      <w:pPr>
        <w:spacing w:after="0" w:line="360" w:lineRule="auto"/>
        <w:ind w:right="-569"/>
        <w:jc w:val="center"/>
        <w:rPr>
          <w:rFonts w:ascii="Trebuchet MS" w:eastAsia="Calibri" w:hAnsi="Trebuchet MS" w:cs="Times New Roman"/>
          <w:b/>
          <w:sz w:val="36"/>
          <w:szCs w:val="36"/>
          <w:lang w:val="ro-RO"/>
        </w:rPr>
      </w:pPr>
      <w:r>
        <w:rPr>
          <w:rFonts w:ascii="Trebuchet MS" w:eastAsia="Calibri" w:hAnsi="Trebuchet MS" w:cs="Times New Roman"/>
          <w:b/>
          <w:sz w:val="36"/>
          <w:szCs w:val="36"/>
          <w:lang w:val="it-IT"/>
        </w:rPr>
        <w:t>SECȚIUNEA III –</w:t>
      </w:r>
      <w:r w:rsidR="00E33172">
        <w:rPr>
          <w:rFonts w:ascii="Trebuchet MS" w:eastAsia="Calibri" w:hAnsi="Trebuchet MS" w:cs="Times New Roman"/>
          <w:b/>
          <w:sz w:val="36"/>
          <w:szCs w:val="36"/>
          <w:lang w:val="it-IT"/>
        </w:rPr>
        <w:t xml:space="preserve"> C</w:t>
      </w:r>
      <w:r>
        <w:rPr>
          <w:rFonts w:ascii="Trebuchet MS" w:eastAsia="Calibri" w:hAnsi="Trebuchet MS" w:cs="Times New Roman"/>
          <w:b/>
          <w:sz w:val="36"/>
          <w:szCs w:val="36"/>
          <w:lang w:val="it-IT"/>
        </w:rPr>
        <w:t>L</w:t>
      </w:r>
      <w:r w:rsidR="00E33172">
        <w:rPr>
          <w:rFonts w:ascii="Trebuchet MS" w:eastAsia="Calibri" w:hAnsi="Trebuchet MS" w:cs="Times New Roman"/>
          <w:b/>
          <w:sz w:val="36"/>
          <w:szCs w:val="36"/>
          <w:lang w:val="it-IT"/>
        </w:rPr>
        <w:t>A</w:t>
      </w:r>
      <w:r>
        <w:rPr>
          <w:rFonts w:ascii="Trebuchet MS" w:eastAsia="Calibri" w:hAnsi="Trebuchet MS" w:cs="Times New Roman"/>
          <w:b/>
          <w:sz w:val="36"/>
          <w:szCs w:val="36"/>
          <w:lang w:val="it-IT"/>
        </w:rPr>
        <w:t>UZE CONTRACTUALE</w:t>
      </w: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P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r w:rsidRPr="00173624">
        <w:rPr>
          <w:rFonts w:ascii="Trebuchet MS" w:eastAsia="Calibri" w:hAnsi="Trebuchet MS" w:cs="Times New Roman"/>
          <w:b/>
          <w:bCs/>
          <w:sz w:val="24"/>
          <w:szCs w:val="24"/>
          <w:lang w:val="ro-RO"/>
        </w:rPr>
        <w:t>Prezentul Contract s-a încheiat între:</w:t>
      </w:r>
    </w:p>
    <w:p w:rsidR="00173624" w:rsidRPr="00173624" w:rsidRDefault="00173624" w:rsidP="00173624">
      <w:pPr>
        <w:autoSpaceDE w:val="0"/>
        <w:autoSpaceDN w:val="0"/>
        <w:adjustRightInd w:val="0"/>
        <w:spacing w:after="0" w:line="320" w:lineRule="exact"/>
        <w:ind w:right="-569"/>
        <w:rPr>
          <w:rFonts w:ascii="Trebuchet MS" w:eastAsia="Calibri" w:hAnsi="Trebuchet MS" w:cs="Times New Roman"/>
          <w:b/>
          <w:bCs/>
          <w:sz w:val="24"/>
          <w:szCs w:val="24"/>
          <w:lang w:val="ro-RO"/>
        </w:rPr>
      </w:pPr>
    </w:p>
    <w:p w:rsidR="00173624" w:rsidRPr="00173624" w:rsidRDefault="00173624" w:rsidP="000078A8">
      <w:pPr>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r w:rsidRPr="00173624">
        <w:rPr>
          <w:rFonts w:ascii="Trebuchet MS" w:eastAsia="Calibri" w:hAnsi="Trebuchet MS" w:cs="Times New Roman"/>
          <w:b/>
          <w:bCs/>
          <w:i/>
          <w:iCs/>
          <w:sz w:val="24"/>
          <w:szCs w:val="24"/>
          <w:lang w:val="ro-RO"/>
        </w:rPr>
        <w:t xml:space="preserve">JUDEȚUL </w:t>
      </w:r>
      <w:r w:rsidRPr="000078A8">
        <w:rPr>
          <w:rFonts w:ascii="Trebuchet MS" w:eastAsia="Calibri" w:hAnsi="Trebuchet MS" w:cs="Times New Roman"/>
          <w:b/>
          <w:bCs/>
          <w:i/>
          <w:iCs/>
          <w:sz w:val="24"/>
          <w:szCs w:val="24"/>
          <w:lang w:val="ro-RO"/>
        </w:rPr>
        <w:t>MARAMUREȘ</w:t>
      </w:r>
      <w:r w:rsidRPr="00173624">
        <w:rPr>
          <w:rFonts w:ascii="Trebuchet MS" w:eastAsia="Calibri" w:hAnsi="Trebuchet MS" w:cs="Times New Roman"/>
          <w:b/>
          <w:bCs/>
          <w:i/>
          <w:iCs/>
          <w:sz w:val="24"/>
          <w:szCs w:val="24"/>
          <w:lang w:val="ro-RO"/>
        </w:rPr>
        <w:t xml:space="preserve"> – CONSILIUL JUDEȚEAN </w:t>
      </w:r>
      <w:r w:rsidRPr="000078A8">
        <w:rPr>
          <w:rFonts w:ascii="Trebuchet MS" w:eastAsia="Calibri" w:hAnsi="Trebuchet MS" w:cs="Times New Roman"/>
          <w:b/>
          <w:bCs/>
          <w:i/>
          <w:iCs/>
          <w:sz w:val="24"/>
          <w:szCs w:val="24"/>
          <w:lang w:val="ro-RO"/>
        </w:rPr>
        <w:t>MARAMUREȘ</w:t>
      </w:r>
      <w:r w:rsidRPr="00173624">
        <w:rPr>
          <w:rFonts w:ascii="Trebuchet MS" w:eastAsia="Calibri" w:hAnsi="Trebuchet MS" w:cs="Times New Roman"/>
          <w:b/>
          <w:bCs/>
          <w:i/>
          <w:iCs/>
          <w:sz w:val="24"/>
          <w:szCs w:val="24"/>
          <w:lang w:val="ro-RO"/>
        </w:rPr>
        <w:t xml:space="preserve">” </w:t>
      </w:r>
      <w:r w:rsidRPr="00173624">
        <w:rPr>
          <w:rFonts w:ascii="Trebuchet MS" w:eastAsia="Calibri" w:hAnsi="Trebuchet MS" w:cs="Times New Roman"/>
          <w:sz w:val="24"/>
          <w:szCs w:val="24"/>
          <w:lang w:val="ro-RO"/>
        </w:rPr>
        <w:t xml:space="preserve">cu sediul în Municipiul </w:t>
      </w:r>
      <w:r w:rsidRPr="000078A8">
        <w:rPr>
          <w:rFonts w:ascii="Trebuchet MS" w:eastAsia="Calibri" w:hAnsi="Trebuchet MS" w:cs="Times New Roman"/>
          <w:sz w:val="24"/>
          <w:szCs w:val="24"/>
          <w:lang w:val="ro-RO"/>
        </w:rPr>
        <w:t>Baia Mare</w:t>
      </w:r>
      <w:r w:rsidRPr="00173624">
        <w:rPr>
          <w:rFonts w:ascii="Trebuchet MS" w:eastAsia="Calibri" w:hAnsi="Trebuchet MS" w:cs="Times New Roman"/>
          <w:sz w:val="24"/>
          <w:szCs w:val="24"/>
          <w:lang w:val="ro-RO"/>
        </w:rPr>
        <w:t xml:space="preserve">, </w:t>
      </w:r>
      <w:r w:rsidR="000078A8" w:rsidRPr="000078A8">
        <w:rPr>
          <w:rFonts w:ascii="Trebuchet MS" w:eastAsia="Calibri" w:hAnsi="Trebuchet MS" w:cs="Times New Roman"/>
          <w:sz w:val="24"/>
          <w:szCs w:val="24"/>
          <w:lang w:val="ro-RO"/>
        </w:rPr>
        <w:t>Str. Gheorghe Şincai nr. 46</w:t>
      </w:r>
      <w:r w:rsidRPr="00173624">
        <w:rPr>
          <w:rFonts w:ascii="Trebuchet MS" w:eastAsia="Calibri" w:hAnsi="Trebuchet MS" w:cs="Times New Roman"/>
          <w:sz w:val="24"/>
          <w:szCs w:val="24"/>
          <w:lang w:val="ro-RO"/>
        </w:rPr>
        <w:t xml:space="preserve">, jud. </w:t>
      </w:r>
      <w:r w:rsidR="000078A8" w:rsidRPr="000078A8">
        <w:rPr>
          <w:rFonts w:ascii="Trebuchet MS" w:eastAsia="Calibri" w:hAnsi="Trebuchet MS" w:cs="Times New Roman"/>
          <w:sz w:val="24"/>
          <w:szCs w:val="24"/>
          <w:lang w:val="ro-RO"/>
        </w:rPr>
        <w:t>Maramureș</w:t>
      </w:r>
      <w:r w:rsidRPr="00173624">
        <w:rPr>
          <w:rFonts w:ascii="Trebuchet MS" w:eastAsia="Calibri" w:hAnsi="Trebuchet MS" w:cs="Times New Roman"/>
          <w:sz w:val="24"/>
          <w:szCs w:val="24"/>
          <w:lang w:val="ro-RO"/>
        </w:rPr>
        <w:t xml:space="preserve">, tel: </w:t>
      </w:r>
      <w:r w:rsidR="000078A8" w:rsidRPr="000078A8">
        <w:rPr>
          <w:rFonts w:ascii="Trebuchet MS" w:eastAsia="Calibri" w:hAnsi="Trebuchet MS" w:cs="Times New Roman"/>
          <w:sz w:val="24"/>
          <w:szCs w:val="24"/>
          <w:lang w:val="ro-RO"/>
        </w:rPr>
        <w:t xml:space="preserve">0262-214659, </w:t>
      </w:r>
      <w:r w:rsidRPr="00173624">
        <w:rPr>
          <w:rFonts w:ascii="Trebuchet MS" w:eastAsia="Calibri" w:hAnsi="Trebuchet MS" w:cs="Times New Roman"/>
          <w:sz w:val="24"/>
          <w:szCs w:val="24"/>
          <w:lang w:val="ro-RO"/>
        </w:rPr>
        <w:t xml:space="preserve">fax </w:t>
      </w:r>
      <w:r w:rsidR="000078A8" w:rsidRPr="000078A8">
        <w:rPr>
          <w:rFonts w:ascii="Trebuchet MS" w:eastAsia="Calibri" w:hAnsi="Trebuchet MS" w:cs="Times New Roman"/>
          <w:sz w:val="24"/>
          <w:szCs w:val="24"/>
          <w:lang w:val="ro-RO"/>
        </w:rPr>
        <w:t>0262-215597</w:t>
      </w:r>
      <w:r w:rsidRPr="00173624">
        <w:rPr>
          <w:rFonts w:ascii="Trebuchet MS" w:eastAsia="Calibri" w:hAnsi="Trebuchet MS" w:cs="Times New Roman"/>
          <w:b/>
          <w:bCs/>
          <w:sz w:val="24"/>
          <w:szCs w:val="24"/>
          <w:lang w:val="ro-RO"/>
        </w:rPr>
        <w:t xml:space="preserve">, </w:t>
      </w:r>
      <w:r w:rsidRPr="00173624">
        <w:rPr>
          <w:rFonts w:ascii="Trebuchet MS" w:eastAsia="Calibri" w:hAnsi="Trebuchet MS" w:cs="Times New Roman"/>
          <w:sz w:val="24"/>
          <w:szCs w:val="24"/>
          <w:lang w:val="ro-RO"/>
        </w:rPr>
        <w:t xml:space="preserve">cod fiscal </w:t>
      </w:r>
      <w:r w:rsidR="00E33172" w:rsidRPr="00E33172">
        <w:rPr>
          <w:rFonts w:ascii="Trebuchet MS" w:eastAsia="Calibri" w:hAnsi="Trebuchet MS" w:cs="Times New Roman"/>
          <w:sz w:val="24"/>
          <w:szCs w:val="24"/>
          <w:lang w:val="ro-RO"/>
        </w:rPr>
        <w:t>3627315</w:t>
      </w:r>
      <w:r w:rsidR="00E33172">
        <w:rPr>
          <w:rFonts w:ascii="Trebuchet MS" w:eastAsia="Calibri" w:hAnsi="Trebuchet MS" w:cs="Times New Roman"/>
          <w:sz w:val="24"/>
          <w:szCs w:val="24"/>
          <w:lang w:val="ro-RO"/>
        </w:rPr>
        <w:t>,</w:t>
      </w:r>
      <w:r w:rsidRPr="00173624">
        <w:rPr>
          <w:rFonts w:ascii="Trebuchet MS" w:eastAsia="Calibri" w:hAnsi="Trebuchet MS" w:cs="Times New Roman"/>
          <w:b/>
          <w:bCs/>
          <w:sz w:val="24"/>
          <w:szCs w:val="24"/>
          <w:lang w:val="ro-RO"/>
        </w:rPr>
        <w:t xml:space="preserve"> </w:t>
      </w:r>
      <w:r w:rsidRPr="00173624">
        <w:rPr>
          <w:rFonts w:ascii="Trebuchet MS" w:eastAsia="Calibri" w:hAnsi="Trebuchet MS" w:cs="Times New Roman"/>
          <w:sz w:val="24"/>
          <w:szCs w:val="24"/>
          <w:lang w:val="ro-RO"/>
        </w:rPr>
        <w:t xml:space="preserve">reprezentat de </w:t>
      </w:r>
      <w:r w:rsidRPr="00173624">
        <w:rPr>
          <w:rFonts w:ascii="Trebuchet MS" w:eastAsia="Calibri" w:hAnsi="Trebuchet MS" w:cs="Arial"/>
          <w:color w:val="000000"/>
          <w:sz w:val="24"/>
          <w:szCs w:val="24"/>
          <w:lang w:val="ro-RO"/>
        </w:rPr>
        <w:t xml:space="preserve">domnul </w:t>
      </w:r>
      <w:r w:rsidR="000078A8" w:rsidRPr="000078A8">
        <w:rPr>
          <w:rFonts w:ascii="Trebuchet MS" w:eastAsia="Calibri" w:hAnsi="Trebuchet MS" w:cs="Arial"/>
          <w:color w:val="000000"/>
          <w:sz w:val="24"/>
          <w:szCs w:val="24"/>
          <w:lang w:val="ro-RO"/>
        </w:rPr>
        <w:t>Zamfir Ciceu</w:t>
      </w:r>
      <w:r w:rsidRPr="00173624">
        <w:rPr>
          <w:rFonts w:ascii="Trebuchet MS" w:eastAsia="Calibri" w:hAnsi="Trebuchet MS" w:cs="Arial"/>
          <w:color w:val="000000"/>
          <w:sz w:val="24"/>
          <w:szCs w:val="24"/>
          <w:lang w:val="ro-RO"/>
        </w:rPr>
        <w:t xml:space="preserve">, Preşedintele Consiliului Judeţean </w:t>
      </w:r>
      <w:r w:rsidR="000078A8" w:rsidRPr="000078A8">
        <w:rPr>
          <w:rFonts w:ascii="Trebuchet MS" w:eastAsia="Calibri" w:hAnsi="Trebuchet MS" w:cs="Arial"/>
          <w:color w:val="000000"/>
          <w:sz w:val="24"/>
          <w:szCs w:val="24"/>
          <w:lang w:val="ro-RO"/>
        </w:rPr>
        <w:t>Maramureș</w:t>
      </w:r>
      <w:r w:rsidRPr="00173624">
        <w:rPr>
          <w:rFonts w:ascii="Trebuchet MS" w:eastAsia="Calibri" w:hAnsi="Trebuchet MS" w:cs="Times New Roman"/>
          <w:sz w:val="24"/>
          <w:szCs w:val="24"/>
          <w:lang w:val="ro-RO"/>
        </w:rPr>
        <w:t xml:space="preserve">, în calitate de </w:t>
      </w:r>
      <w:r w:rsidRPr="00173624">
        <w:rPr>
          <w:rFonts w:ascii="Trebuchet MS" w:eastAsia="Calibri" w:hAnsi="Trebuchet MS" w:cs="Times New Roman"/>
          <w:b/>
          <w:bCs/>
          <w:i/>
          <w:iCs/>
          <w:sz w:val="24"/>
          <w:szCs w:val="24"/>
          <w:lang w:val="ro-RO"/>
        </w:rPr>
        <w:t xml:space="preserve">Concedent </w:t>
      </w:r>
      <w:r w:rsidRPr="00173624">
        <w:rPr>
          <w:rFonts w:ascii="Trebuchet MS" w:eastAsia="Calibri" w:hAnsi="Trebuchet MS" w:cs="Times New Roman"/>
          <w:sz w:val="24"/>
          <w:szCs w:val="24"/>
          <w:lang w:val="ro-RO"/>
        </w:rPr>
        <w:t xml:space="preserve">(denumit în continuare şi </w:t>
      </w:r>
      <w:r w:rsidRPr="00173624">
        <w:rPr>
          <w:rFonts w:ascii="Trebuchet MS" w:eastAsia="Calibri" w:hAnsi="Trebuchet MS" w:cs="Times New Roman"/>
          <w:b/>
          <w:bCs/>
          <w:sz w:val="24"/>
          <w:szCs w:val="24"/>
          <w:lang w:val="ro-RO"/>
        </w:rPr>
        <w:t>„</w:t>
      </w:r>
      <w:r w:rsidRPr="00173624">
        <w:rPr>
          <w:rFonts w:ascii="Trebuchet MS" w:eastAsia="Calibri" w:hAnsi="Trebuchet MS" w:cs="Times New Roman"/>
          <w:b/>
          <w:bCs/>
          <w:i/>
          <w:iCs/>
          <w:sz w:val="24"/>
          <w:szCs w:val="24"/>
          <w:lang w:val="ro-RO"/>
        </w:rPr>
        <w:t>Delegatar”</w:t>
      </w:r>
      <w:r w:rsidRPr="00173624">
        <w:rPr>
          <w:rFonts w:ascii="Trebuchet MS" w:eastAsia="Calibri" w:hAnsi="Trebuchet MS" w:cs="Times New Roman"/>
          <w:sz w:val="24"/>
          <w:szCs w:val="24"/>
          <w:lang w:val="ro-RO"/>
        </w:rPr>
        <w:t>) pe de o parte,</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
          <w:bCs/>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
          <w:bCs/>
          <w:sz w:val="24"/>
          <w:szCs w:val="24"/>
          <w:lang w:val="ro-RO"/>
        </w:rPr>
      </w:pPr>
      <w:r w:rsidRPr="00173624">
        <w:rPr>
          <w:rFonts w:ascii="Trebuchet MS" w:eastAsia="Calibri" w:hAnsi="Trebuchet MS" w:cs="Times New Roman"/>
          <w:b/>
          <w:bCs/>
          <w:sz w:val="24"/>
          <w:szCs w:val="24"/>
          <w:lang w:val="ro-RO"/>
        </w:rPr>
        <w:t>şi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Cs/>
          <w:i/>
          <w:iCs/>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
          <w:bCs/>
          <w:sz w:val="24"/>
          <w:szCs w:val="24"/>
          <w:lang w:val="ro-RO"/>
        </w:rPr>
      </w:pPr>
      <w:r w:rsidRPr="00173624">
        <w:rPr>
          <w:rFonts w:ascii="Trebuchet MS" w:eastAsia="Calibri" w:hAnsi="Trebuchet MS" w:cs="Times New Roman"/>
          <w:bCs/>
          <w:i/>
          <w:iCs/>
          <w:sz w:val="24"/>
          <w:szCs w:val="24"/>
          <w:lang w:val="ro-RO"/>
        </w:rPr>
        <w:t>_________________________________</w:t>
      </w:r>
      <w:r w:rsidRPr="00173624">
        <w:rPr>
          <w:rFonts w:ascii="Trebuchet MS" w:eastAsia="Calibri" w:hAnsi="Trebuchet MS" w:cs="Times New Roman"/>
          <w:sz w:val="24"/>
          <w:szCs w:val="24"/>
          <w:lang w:val="ro-RO"/>
        </w:rPr>
        <w:t>, cu sediul în __________________________, str.____________________________ nr._________, judeţul __________________, telefon/fax _________/_________</w:t>
      </w:r>
      <w:r w:rsidRPr="00173624">
        <w:rPr>
          <w:rFonts w:ascii="Trebuchet MS" w:eastAsia="Calibri" w:hAnsi="Trebuchet MS" w:cs="Times New Roman"/>
          <w:b/>
          <w:bCs/>
          <w:sz w:val="24"/>
          <w:szCs w:val="24"/>
          <w:lang w:val="ro-RO"/>
        </w:rPr>
        <w:t xml:space="preserve">, </w:t>
      </w:r>
      <w:r w:rsidRPr="00173624">
        <w:rPr>
          <w:rFonts w:ascii="Trebuchet MS" w:eastAsia="Calibri" w:hAnsi="Trebuchet MS" w:cs="Times New Roman"/>
          <w:sz w:val="24"/>
          <w:szCs w:val="24"/>
          <w:lang w:val="ro-RO"/>
        </w:rPr>
        <w:t>număr de înmatriculare ___________________</w:t>
      </w:r>
      <w:r w:rsidRPr="00173624">
        <w:rPr>
          <w:rFonts w:ascii="Trebuchet MS" w:eastAsia="Calibri" w:hAnsi="Trebuchet MS" w:cs="Times New Roman"/>
          <w:b/>
          <w:bCs/>
          <w:sz w:val="24"/>
          <w:szCs w:val="24"/>
          <w:lang w:val="ro-RO"/>
        </w:rPr>
        <w:t xml:space="preserve">, </w:t>
      </w:r>
      <w:r w:rsidRPr="00173624">
        <w:rPr>
          <w:rFonts w:ascii="Trebuchet MS" w:eastAsia="Calibri" w:hAnsi="Trebuchet MS" w:cs="Times New Roman"/>
          <w:sz w:val="24"/>
          <w:szCs w:val="24"/>
          <w:lang w:val="ro-RO"/>
        </w:rPr>
        <w:t xml:space="preserve">codul unic de înregistrare _______________, reprezentată prin ________________, având funcţia de ____________, în calitate de </w:t>
      </w:r>
      <w:r w:rsidRPr="00173624">
        <w:rPr>
          <w:rFonts w:ascii="Trebuchet MS" w:eastAsia="Calibri" w:hAnsi="Trebuchet MS" w:cs="Times New Roman"/>
          <w:b/>
          <w:bCs/>
          <w:i/>
          <w:iCs/>
          <w:sz w:val="24"/>
          <w:szCs w:val="24"/>
          <w:lang w:val="ro-RO"/>
        </w:rPr>
        <w:t xml:space="preserve">Concesionar </w:t>
      </w:r>
      <w:r w:rsidRPr="00173624">
        <w:rPr>
          <w:rFonts w:ascii="Trebuchet MS" w:eastAsia="Calibri" w:hAnsi="Trebuchet MS" w:cs="Times New Roman"/>
          <w:sz w:val="24"/>
          <w:szCs w:val="24"/>
          <w:lang w:val="ro-RO"/>
        </w:rPr>
        <w:t xml:space="preserve">(denumit în continuare şi </w:t>
      </w:r>
      <w:r w:rsidRPr="00173624">
        <w:rPr>
          <w:rFonts w:ascii="Trebuchet MS" w:eastAsia="Calibri" w:hAnsi="Trebuchet MS" w:cs="Times New Roman"/>
          <w:b/>
          <w:bCs/>
          <w:sz w:val="24"/>
          <w:szCs w:val="24"/>
          <w:lang w:val="ro-RO"/>
        </w:rPr>
        <w:t>„</w:t>
      </w:r>
      <w:r w:rsidR="00BB6349">
        <w:rPr>
          <w:rFonts w:ascii="Trebuchet MS" w:eastAsia="Calibri" w:hAnsi="Trebuchet MS" w:cs="Times New Roman"/>
          <w:b/>
          <w:bCs/>
          <w:i/>
          <w:iCs/>
          <w:sz w:val="24"/>
          <w:szCs w:val="24"/>
          <w:lang w:val="ro-RO"/>
        </w:rPr>
        <w:t>Delegat</w:t>
      </w:r>
      <w:r w:rsidRPr="00173624">
        <w:rPr>
          <w:rFonts w:ascii="Trebuchet MS" w:eastAsia="Calibri" w:hAnsi="Trebuchet MS" w:cs="Times New Roman"/>
          <w:b/>
          <w:bCs/>
          <w:i/>
          <w:iCs/>
          <w:sz w:val="24"/>
          <w:szCs w:val="24"/>
          <w:lang w:val="ro-RO"/>
        </w:rPr>
        <w:t>”</w:t>
      </w:r>
      <w:r w:rsidRPr="00173624">
        <w:rPr>
          <w:rFonts w:ascii="Trebuchet MS" w:eastAsia="Calibri" w:hAnsi="Trebuchet MS" w:cs="Times New Roman"/>
          <w:sz w:val="24"/>
          <w:szCs w:val="24"/>
          <w:lang w:val="ro-RO"/>
        </w:rPr>
        <w:t xml:space="preserve">)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b/>
          <w:sz w:val="24"/>
          <w:szCs w:val="24"/>
          <w:lang w:val="ro-RO"/>
        </w:rPr>
        <w:t>Având în vedere că</w:t>
      </w:r>
      <w:r w:rsidRPr="00173624">
        <w:rPr>
          <w:rFonts w:ascii="Trebuchet MS" w:eastAsia="Calibri" w:hAnsi="Trebuchet MS" w:cs="Times New Roman"/>
          <w:sz w:val="24"/>
          <w:szCs w:val="24"/>
          <w:lang w:val="ro-RO"/>
        </w:rPr>
        <w:t xml:space="preserve">: </w:t>
      </w:r>
    </w:p>
    <w:p w:rsidR="000078A8" w:rsidRPr="000078A8" w:rsidRDefault="00173624" w:rsidP="000078A8">
      <w:pPr>
        <w:numPr>
          <w:ilvl w:val="0"/>
          <w:numId w:val="1"/>
        </w:numPr>
        <w:tabs>
          <w:tab w:val="left" w:pos="426"/>
        </w:tabs>
        <w:autoSpaceDE w:val="0"/>
        <w:autoSpaceDN w:val="0"/>
        <w:adjustRightInd w:val="0"/>
        <w:spacing w:after="0" w:line="320" w:lineRule="exact"/>
        <w:ind w:right="-569"/>
        <w:jc w:val="both"/>
        <w:rPr>
          <w:rFonts w:ascii="Trebuchet MS" w:eastAsia="Calibri" w:hAnsi="Trebuchet MS" w:cs="Times New Roman"/>
          <w:bCs/>
          <w:color w:val="000000"/>
          <w:sz w:val="24"/>
          <w:szCs w:val="24"/>
          <w:lang w:val="ro-RO"/>
        </w:rPr>
      </w:pPr>
      <w:r w:rsidRPr="00173624">
        <w:rPr>
          <w:rFonts w:ascii="Trebuchet MS" w:eastAsia="Calibri" w:hAnsi="Trebuchet MS" w:cs="Times New Roman"/>
          <w:sz w:val="24"/>
          <w:szCs w:val="24"/>
          <w:lang w:val="ro-RO"/>
        </w:rPr>
        <w:t xml:space="preserve">Delegatarul urmăreşte să concesioneze </w:t>
      </w:r>
      <w:r w:rsidRPr="00173624">
        <w:rPr>
          <w:rFonts w:ascii="Trebuchet MS" w:eastAsia="Calibri" w:hAnsi="Trebuchet MS" w:cs="Times New Roman"/>
          <w:bCs/>
          <w:color w:val="000000"/>
          <w:sz w:val="24"/>
          <w:szCs w:val="24"/>
          <w:lang w:val="ro-RO"/>
        </w:rPr>
        <w:t xml:space="preserve">gestiunea </w:t>
      </w:r>
      <w:r w:rsidR="000078A8" w:rsidRPr="000078A8">
        <w:rPr>
          <w:rFonts w:ascii="Trebuchet MS" w:eastAsia="Calibri" w:hAnsi="Trebuchet MS" w:cs="Times New Roman"/>
          <w:bCs/>
          <w:color w:val="000000"/>
          <w:sz w:val="24"/>
          <w:szCs w:val="24"/>
          <w:lang w:val="ro-RO"/>
        </w:rPr>
        <w:t>serviciului  de Salubrizare  a județului Maramureș, pentru activitățile aferente Centrului de Management Integrat al Deșeurilor și anume:</w:t>
      </w:r>
    </w:p>
    <w:p w:rsid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operarea și administrarea depozitului conform de la Sârbi</w:t>
      </w:r>
    </w:p>
    <w:p w:rsid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operarea și administrarea stației de tratare mecano-biologică de la  Sârbi</w:t>
      </w:r>
    </w:p>
    <w:p w:rsid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operarea și administrarea stațiilor de sortare de la  Sârbi și Sighetu Marmației</w:t>
      </w:r>
    </w:p>
    <w:p w:rsid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 xml:space="preserve">transportul deșeurilor de la stațiile de transfer </w:t>
      </w:r>
      <w:r w:rsidR="00C661BC">
        <w:rPr>
          <w:rFonts w:ascii="Trebuchet MS" w:hAnsi="Trebuchet MS"/>
          <w:bCs/>
          <w:color w:val="000000"/>
          <w:sz w:val="24"/>
          <w:szCs w:val="24"/>
        </w:rPr>
        <w:t xml:space="preserve"> Sighetu Marmației, Moisei și Târgu Lăpuș</w:t>
      </w:r>
      <w:r w:rsidRPr="000078A8">
        <w:rPr>
          <w:rFonts w:ascii="Trebuchet MS" w:hAnsi="Trebuchet MS"/>
          <w:bCs/>
          <w:color w:val="000000"/>
          <w:sz w:val="24"/>
          <w:szCs w:val="24"/>
        </w:rPr>
        <w:t xml:space="preserve"> la CMID Sârbi</w:t>
      </w:r>
    </w:p>
    <w:p w:rsid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operarea și administrarea stațiilor de transfer de la  Sighetu Marmației, Moisei și T</w:t>
      </w:r>
      <w:r w:rsidR="00C661BC">
        <w:rPr>
          <w:rFonts w:ascii="Trebuchet MS" w:hAnsi="Trebuchet MS"/>
          <w:bCs/>
          <w:color w:val="000000"/>
          <w:sz w:val="24"/>
          <w:szCs w:val="24"/>
        </w:rPr>
        <w:t>âr</w:t>
      </w:r>
      <w:r w:rsidRPr="000078A8">
        <w:rPr>
          <w:rFonts w:ascii="Trebuchet MS" w:hAnsi="Trebuchet MS"/>
          <w:bCs/>
          <w:color w:val="000000"/>
          <w:sz w:val="24"/>
          <w:szCs w:val="24"/>
        </w:rPr>
        <w:t>g</w:t>
      </w:r>
      <w:r w:rsidR="00C661BC">
        <w:rPr>
          <w:rFonts w:ascii="Trebuchet MS" w:hAnsi="Trebuchet MS"/>
          <w:bCs/>
          <w:color w:val="000000"/>
          <w:sz w:val="24"/>
          <w:szCs w:val="24"/>
        </w:rPr>
        <w:t xml:space="preserve">u </w:t>
      </w:r>
      <w:r w:rsidRPr="000078A8">
        <w:rPr>
          <w:rFonts w:ascii="Trebuchet MS" w:hAnsi="Trebuchet MS"/>
          <w:bCs/>
          <w:color w:val="000000"/>
          <w:sz w:val="24"/>
          <w:szCs w:val="24"/>
        </w:rPr>
        <w:t>Lăpuș</w:t>
      </w:r>
    </w:p>
    <w:p w:rsid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operarea și administrarea centrelor de colectare a deșeurilor  voluminoase de la Sighetu Marmației, Târgu Lăpuș, Borșa, Vișeu de Sus, Baia Mare, Șomcuta Mare, Seini</w:t>
      </w:r>
    </w:p>
    <w:p w:rsidR="00173624" w:rsidRPr="000078A8" w:rsidRDefault="000078A8" w:rsidP="000078A8">
      <w:pPr>
        <w:pStyle w:val="Listparagraf"/>
        <w:numPr>
          <w:ilvl w:val="0"/>
          <w:numId w:val="39"/>
        </w:numPr>
        <w:tabs>
          <w:tab w:val="left" w:pos="426"/>
        </w:tabs>
        <w:autoSpaceDE w:val="0"/>
        <w:autoSpaceDN w:val="0"/>
        <w:adjustRightInd w:val="0"/>
        <w:spacing w:after="0" w:line="320" w:lineRule="exact"/>
        <w:ind w:right="-569"/>
        <w:jc w:val="both"/>
        <w:rPr>
          <w:rFonts w:ascii="Trebuchet MS" w:hAnsi="Trebuchet MS"/>
          <w:bCs/>
          <w:color w:val="000000"/>
          <w:sz w:val="24"/>
          <w:szCs w:val="24"/>
        </w:rPr>
      </w:pPr>
      <w:r w:rsidRPr="000078A8">
        <w:rPr>
          <w:rFonts w:ascii="Trebuchet MS" w:hAnsi="Trebuchet MS"/>
          <w:bCs/>
          <w:color w:val="000000"/>
          <w:sz w:val="24"/>
          <w:szCs w:val="24"/>
        </w:rPr>
        <w:t xml:space="preserve">monitorizarea post – închidere a depozitelor de deșeuri neconforme ecologizate </w:t>
      </w:r>
      <w:r w:rsidR="003A5D59">
        <w:rPr>
          <w:rFonts w:ascii="Trebuchet MS" w:hAnsi="Trebuchet MS"/>
          <w:bCs/>
          <w:color w:val="000000"/>
          <w:sz w:val="24"/>
          <w:szCs w:val="24"/>
        </w:rPr>
        <w:t xml:space="preserve">(Seini, Borșa, Tg Lăpuș) </w:t>
      </w:r>
      <w:r w:rsidRPr="000078A8">
        <w:rPr>
          <w:rFonts w:ascii="Trebuchet MS" w:hAnsi="Trebuchet MS"/>
          <w:bCs/>
          <w:color w:val="000000"/>
          <w:sz w:val="24"/>
          <w:szCs w:val="24"/>
        </w:rPr>
        <w:t xml:space="preserve">și a celor închise </w:t>
      </w:r>
      <w:r w:rsidR="003A5D59" w:rsidRPr="003A5D59">
        <w:rPr>
          <w:rFonts w:ascii="Trebuchet MS" w:hAnsi="Trebuchet MS"/>
          <w:bCs/>
          <w:i/>
          <w:color w:val="000000"/>
          <w:sz w:val="24"/>
          <w:szCs w:val="24"/>
        </w:rPr>
        <w:t>in situ</w:t>
      </w:r>
      <w:r w:rsidR="003A5D59">
        <w:rPr>
          <w:rFonts w:ascii="Trebuchet MS" w:hAnsi="Trebuchet MS"/>
          <w:bCs/>
          <w:i/>
          <w:color w:val="000000"/>
          <w:sz w:val="24"/>
          <w:szCs w:val="24"/>
        </w:rPr>
        <w:t xml:space="preserve"> </w:t>
      </w:r>
      <w:r w:rsidR="003A5D59" w:rsidRPr="003A5D59">
        <w:rPr>
          <w:rFonts w:ascii="Trebuchet MS" w:hAnsi="Trebuchet MS"/>
          <w:bCs/>
          <w:color w:val="000000"/>
          <w:sz w:val="24"/>
          <w:szCs w:val="24"/>
        </w:rPr>
        <w:t>(</w:t>
      </w:r>
      <w:r w:rsidR="003A5D59">
        <w:rPr>
          <w:rFonts w:ascii="Trebuchet MS" w:hAnsi="Trebuchet MS"/>
          <w:bCs/>
          <w:color w:val="000000"/>
          <w:sz w:val="24"/>
          <w:szCs w:val="24"/>
        </w:rPr>
        <w:t>Satu Nou de Jos, Comuna Groși – Baia Mare, Sighetu Marmației, Vișeu de Sus)</w:t>
      </w:r>
      <w:r w:rsidR="003A5D59" w:rsidRPr="003A5D59">
        <w:rPr>
          <w:rFonts w:ascii="Trebuchet MS" w:hAnsi="Trebuchet MS"/>
          <w:bCs/>
          <w:color w:val="000000"/>
          <w:sz w:val="24"/>
          <w:szCs w:val="24"/>
        </w:rPr>
        <w:t>,</w:t>
      </w:r>
      <w:r w:rsidR="00173624" w:rsidRPr="000078A8">
        <w:rPr>
          <w:rFonts w:ascii="Trebuchet MS" w:hAnsi="Trebuchet MS"/>
          <w:sz w:val="24"/>
          <w:szCs w:val="24"/>
        </w:rPr>
        <w:t xml:space="preserve"> prin organizarea unei licitații deschise; </w:t>
      </w:r>
    </w:p>
    <w:p w:rsidR="00173624" w:rsidRPr="00173624" w:rsidRDefault="00794FB8" w:rsidP="00173624">
      <w:pPr>
        <w:numPr>
          <w:ilvl w:val="0"/>
          <w:numId w:val="1"/>
        </w:numPr>
        <w:tabs>
          <w:tab w:val="left" w:pos="426"/>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lastRenderedPageBreak/>
        <w:t>Delegatul</w:t>
      </w:r>
      <w:r w:rsidR="00173624" w:rsidRPr="00173624">
        <w:rPr>
          <w:rFonts w:ascii="Trebuchet MS" w:eastAsia="Calibri" w:hAnsi="Trebuchet MS" w:cs="Times New Roman"/>
          <w:sz w:val="24"/>
          <w:szCs w:val="24"/>
          <w:lang w:val="ro-RO"/>
        </w:rPr>
        <w:t xml:space="preserve"> a depus ofertă în cadrul procedurii, ofertă care a fost declarată câștigătoare;</w:t>
      </w:r>
      <w:r w:rsidR="00173624" w:rsidRPr="00173624">
        <w:rPr>
          <w:rFonts w:ascii="Trebuchet MS" w:eastAsia="Calibri" w:hAnsi="Trebuchet MS" w:cs="Times New Roman"/>
          <w:sz w:val="24"/>
          <w:szCs w:val="24"/>
          <w:lang w:val="ro-RO"/>
        </w:rPr>
        <w:br/>
        <w:t>s-a încheiat prezentul Contract de concesiune (în continuare ”</w:t>
      </w:r>
      <w:r w:rsidR="00173624" w:rsidRPr="00173624">
        <w:rPr>
          <w:rFonts w:ascii="Trebuchet MS" w:eastAsia="Calibri" w:hAnsi="Trebuchet MS" w:cs="Times New Roman"/>
          <w:b/>
          <w:i/>
          <w:sz w:val="24"/>
          <w:szCs w:val="24"/>
          <w:lang w:val="ro-RO"/>
        </w:rPr>
        <w:t>Contractul</w:t>
      </w:r>
      <w:r w:rsidR="00173624" w:rsidRPr="00173624">
        <w:rPr>
          <w:rFonts w:ascii="Trebuchet MS" w:eastAsia="Calibri" w:hAnsi="Trebuchet MS" w:cs="Times New Roman"/>
          <w:sz w:val="24"/>
          <w:szCs w:val="24"/>
          <w:lang w:val="ro-RO"/>
        </w:rPr>
        <w:t>”).</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b/>
          <w:bCs/>
          <w:sz w:val="24"/>
          <w:szCs w:val="24"/>
          <w:lang w:val="ro-RO"/>
        </w:rPr>
        <w:t xml:space="preserve">DEFINIȚII ȘI INTERPRETARE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În cuprinsul Contractului (inclusiv preambulul şi anexele sale), următorii termeni vor avea următoarele înţelesuri, cu excepţia cazurilor în care rezultă altfel din context:</w:t>
      </w:r>
    </w:p>
    <w:tbl>
      <w:tblPr>
        <w:tblW w:w="9639" w:type="dxa"/>
        <w:tblInd w:w="108" w:type="dxa"/>
        <w:tblLook w:val="04A0" w:firstRow="1" w:lastRow="0" w:firstColumn="1" w:lastColumn="0" w:noHBand="0" w:noVBand="1"/>
      </w:tblPr>
      <w:tblGrid>
        <w:gridCol w:w="1985"/>
        <w:gridCol w:w="7654"/>
      </w:tblGrid>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Delegatar</w:t>
            </w:r>
          </w:p>
        </w:tc>
        <w:tc>
          <w:tcPr>
            <w:tcW w:w="7654" w:type="dxa"/>
          </w:tcPr>
          <w:p w:rsidR="00173624" w:rsidRPr="00173624" w:rsidRDefault="00173624" w:rsidP="00E33172">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b/>
                <w:bCs/>
                <w:i/>
                <w:iCs/>
                <w:sz w:val="24"/>
                <w:szCs w:val="24"/>
                <w:lang w:val="ro-RO"/>
              </w:rPr>
              <w:t xml:space="preserve">Județul </w:t>
            </w:r>
            <w:r w:rsidR="00E33172">
              <w:rPr>
                <w:rFonts w:ascii="Trebuchet MS" w:eastAsia="Calibri" w:hAnsi="Trebuchet MS" w:cs="Times New Roman"/>
                <w:b/>
                <w:bCs/>
                <w:i/>
                <w:iCs/>
                <w:sz w:val="24"/>
                <w:szCs w:val="24"/>
                <w:lang w:val="ro-RO"/>
              </w:rPr>
              <w:t>Maramureș</w:t>
            </w:r>
            <w:r w:rsidRPr="00173624">
              <w:rPr>
                <w:rFonts w:ascii="Trebuchet MS" w:eastAsia="Calibri" w:hAnsi="Trebuchet MS" w:cs="Times New Roman"/>
                <w:b/>
                <w:bCs/>
                <w:i/>
                <w:iCs/>
                <w:sz w:val="24"/>
                <w:szCs w:val="24"/>
                <w:lang w:val="ro-RO"/>
              </w:rPr>
              <w:t xml:space="preserve"> – Consiliul Județean </w:t>
            </w:r>
            <w:r w:rsidR="00E33172">
              <w:rPr>
                <w:rFonts w:ascii="Trebuchet MS" w:eastAsia="Calibri" w:hAnsi="Trebuchet MS" w:cs="Times New Roman"/>
                <w:b/>
                <w:bCs/>
                <w:i/>
                <w:iCs/>
                <w:sz w:val="24"/>
                <w:szCs w:val="24"/>
                <w:lang w:val="ro-RO"/>
              </w:rPr>
              <w:t>Maramureș</w:t>
            </w:r>
            <w:r w:rsidRPr="00173624">
              <w:rPr>
                <w:rFonts w:ascii="Trebuchet MS" w:eastAsia="Calibri" w:hAnsi="Trebuchet MS" w:cs="Times New Roman"/>
                <w:b/>
                <w:bCs/>
                <w:i/>
                <w:iCs/>
                <w:sz w:val="24"/>
                <w:szCs w:val="24"/>
                <w:lang w:val="ro-RO"/>
              </w:rPr>
              <w:t xml:space="preserve"> </w:t>
            </w:r>
            <w:r w:rsidR="00E33172" w:rsidRPr="00E33172">
              <w:rPr>
                <w:rFonts w:ascii="Trebuchet MS" w:eastAsia="Calibri" w:hAnsi="Trebuchet MS" w:cs="Times New Roman"/>
                <w:sz w:val="24"/>
                <w:szCs w:val="24"/>
                <w:lang w:val="ro-RO"/>
              </w:rPr>
              <w:t>cu sediul în Municipiul Baia Mare, Str. Gheorghe Şincai nr. 46, jud. Maramureș, tel: 0262-214659, fax 0262-215597, cod fiscal 3627315</w:t>
            </w:r>
            <w:r w:rsidRPr="00173624">
              <w:rPr>
                <w:rFonts w:ascii="Trebuchet MS" w:eastAsia="Calibri" w:hAnsi="Trebuchet MS" w:cs="Times New Roman"/>
                <w:sz w:val="24"/>
                <w:szCs w:val="24"/>
                <w:lang w:val="ro-RO"/>
              </w:rPr>
              <w:t>;</w:t>
            </w:r>
          </w:p>
        </w:tc>
      </w:tr>
      <w:tr w:rsidR="00173624" w:rsidRPr="00173624" w:rsidTr="000078A8">
        <w:tc>
          <w:tcPr>
            <w:tcW w:w="1985" w:type="dxa"/>
          </w:tcPr>
          <w:p w:rsidR="00173624" w:rsidRPr="00173624" w:rsidRDefault="00BB6349"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Pr>
                <w:rFonts w:ascii="Trebuchet MS" w:eastAsia="Calibri" w:hAnsi="Trebuchet MS" w:cs="Times New Roman"/>
                <w:b/>
                <w:sz w:val="24"/>
                <w:szCs w:val="24"/>
                <w:lang w:val="ro-RO"/>
              </w:rPr>
              <w:t>Delegat</w:t>
            </w:r>
          </w:p>
        </w:tc>
        <w:tc>
          <w:tcPr>
            <w:tcW w:w="7654" w:type="dxa"/>
          </w:tcPr>
          <w:p w:rsidR="00173624" w:rsidRPr="00173624" w:rsidRDefault="00173624" w:rsidP="00173624">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cu sediul în (...), str. (...) nr. (...) , judeţul (...), telefon/fax (...)</w:t>
            </w:r>
            <w:r w:rsidRPr="00173624">
              <w:rPr>
                <w:rFonts w:ascii="Trebuchet MS" w:eastAsia="Calibri" w:hAnsi="Trebuchet MS" w:cs="Times New Roman"/>
                <w:b/>
                <w:bCs/>
                <w:sz w:val="24"/>
                <w:szCs w:val="24"/>
                <w:lang w:val="ro-RO"/>
              </w:rPr>
              <w:t xml:space="preserve">, </w:t>
            </w:r>
            <w:r w:rsidRPr="00173624">
              <w:rPr>
                <w:rFonts w:ascii="Trebuchet MS" w:eastAsia="Calibri" w:hAnsi="Trebuchet MS" w:cs="Times New Roman"/>
                <w:sz w:val="24"/>
                <w:szCs w:val="24"/>
                <w:lang w:val="ro-RO"/>
              </w:rPr>
              <w:t>număr de înmatriculare (...)</w:t>
            </w:r>
            <w:r w:rsidRPr="00173624">
              <w:rPr>
                <w:rFonts w:ascii="Trebuchet MS" w:eastAsia="Calibri" w:hAnsi="Trebuchet MS" w:cs="Times New Roman"/>
                <w:b/>
                <w:bCs/>
                <w:sz w:val="24"/>
                <w:szCs w:val="24"/>
                <w:lang w:val="ro-RO"/>
              </w:rPr>
              <w:t xml:space="preserve">, </w:t>
            </w:r>
            <w:r w:rsidRPr="00173624">
              <w:rPr>
                <w:rFonts w:ascii="Trebuchet MS" w:eastAsia="Calibri" w:hAnsi="Trebuchet MS" w:cs="Times New Roman"/>
                <w:sz w:val="24"/>
                <w:szCs w:val="24"/>
                <w:lang w:val="ro-RO"/>
              </w:rPr>
              <w:t xml:space="preserve">codul unic de înregistrare (...); </w:t>
            </w:r>
          </w:p>
        </w:tc>
      </w:tr>
      <w:tr w:rsidR="00173624" w:rsidRPr="00173624" w:rsidTr="000078A8">
        <w:tc>
          <w:tcPr>
            <w:tcW w:w="1985" w:type="dxa"/>
          </w:tcPr>
          <w:p w:rsidR="00173624" w:rsidRPr="00173624" w:rsidRDefault="00BB6349"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Pr>
                <w:rFonts w:ascii="Trebuchet MS" w:eastAsia="Calibri" w:hAnsi="Trebuchet MS" w:cs="Times New Roman"/>
                <w:b/>
                <w:sz w:val="24"/>
                <w:szCs w:val="24"/>
                <w:lang w:val="ro-RO"/>
              </w:rPr>
              <w:t>Delegat</w:t>
            </w:r>
            <w:r w:rsidR="00173624" w:rsidRPr="00173624">
              <w:rPr>
                <w:rFonts w:ascii="Trebuchet MS" w:eastAsia="Calibri" w:hAnsi="Trebuchet MS" w:cs="Times New Roman"/>
                <w:b/>
                <w:sz w:val="24"/>
                <w:szCs w:val="24"/>
                <w:lang w:val="ro-RO"/>
              </w:rPr>
              <w:t xml:space="preserve"> CT</w:t>
            </w:r>
          </w:p>
        </w:tc>
        <w:tc>
          <w:tcPr>
            <w:tcW w:w="7654" w:type="dxa"/>
          </w:tcPr>
          <w:p w:rsidR="00173624" w:rsidRPr="00173624" w:rsidRDefault="00E33172" w:rsidP="00E33172">
            <w:pPr>
              <w:autoSpaceDE w:val="0"/>
              <w:autoSpaceDN w:val="0"/>
              <w:adjustRightInd w:val="0"/>
              <w:spacing w:after="0" w:line="320" w:lineRule="exact"/>
              <w:ind w:right="33"/>
              <w:jc w:val="both"/>
              <w:rPr>
                <w:rFonts w:ascii="Trebuchet MS" w:eastAsia="Calibri" w:hAnsi="Trebuchet MS" w:cs="Times New Roman"/>
                <w:bCs/>
                <w:iCs/>
                <w:sz w:val="24"/>
                <w:szCs w:val="24"/>
                <w:lang w:val="ro-RO"/>
              </w:rPr>
            </w:pPr>
            <w:r>
              <w:rPr>
                <w:rFonts w:ascii="Trebuchet MS" w:eastAsia="Calibri" w:hAnsi="Trebuchet MS" w:cs="Times New Roman"/>
                <w:sz w:val="24"/>
                <w:szCs w:val="24"/>
                <w:lang w:val="ro-RO"/>
              </w:rPr>
              <w:t>Societate</w:t>
            </w:r>
            <w:r w:rsidR="00173624" w:rsidRPr="00173624">
              <w:rPr>
                <w:rFonts w:ascii="Trebuchet MS" w:eastAsia="Calibri" w:hAnsi="Trebuchet MS" w:cs="Times New Roman"/>
                <w:sz w:val="24"/>
                <w:szCs w:val="24"/>
                <w:lang w:val="ro-RO"/>
              </w:rPr>
              <w:t xml:space="preserve"> căreia i s-a atribuit Contractul de delegare prin concesiune a Gestiunii Serviciului Public de salubrizare privind </w:t>
            </w:r>
            <w:r>
              <w:rPr>
                <w:rFonts w:ascii="Trebuchet MS" w:eastAsia="Calibri" w:hAnsi="Trebuchet MS" w:cs="Times New Roman"/>
                <w:sz w:val="24"/>
                <w:szCs w:val="24"/>
                <w:lang w:val="ro-RO"/>
              </w:rPr>
              <w:t>colectarea selectivă și transportul selectiv al deșeurilor în zonele de colectare ale județului Maramureș</w:t>
            </w:r>
            <w:r w:rsidR="00173624" w:rsidRPr="00173624">
              <w:rPr>
                <w:rFonts w:ascii="Trebuchet MS" w:eastAsia="Calibri" w:hAnsi="Trebuchet MS" w:cs="Times New Roman"/>
                <w:sz w:val="24"/>
                <w:szCs w:val="24"/>
                <w:lang w:val="ro-RO"/>
              </w:rPr>
              <w:t xml:space="preserve">; </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Părți </w:t>
            </w:r>
          </w:p>
        </w:tc>
        <w:tc>
          <w:tcPr>
            <w:tcW w:w="7654" w:type="dxa"/>
          </w:tcPr>
          <w:p w:rsidR="00173624" w:rsidRPr="00173624" w:rsidRDefault="00173624" w:rsidP="00E33172">
            <w:pPr>
              <w:autoSpaceDE w:val="0"/>
              <w:autoSpaceDN w:val="0"/>
              <w:adjustRightInd w:val="0"/>
              <w:spacing w:after="0" w:line="320" w:lineRule="exact"/>
              <w:ind w:right="33"/>
              <w:jc w:val="both"/>
              <w:rPr>
                <w:rFonts w:ascii="Trebuchet MS" w:eastAsia="Calibri" w:hAnsi="Trebuchet MS" w:cs="Times New Roman"/>
                <w:bCs/>
                <w:iCs/>
                <w:sz w:val="24"/>
                <w:szCs w:val="24"/>
                <w:lang w:val="ro-RO"/>
              </w:rPr>
            </w:pPr>
            <w:r w:rsidRPr="00173624">
              <w:rPr>
                <w:rFonts w:ascii="Trebuchet MS" w:eastAsia="Calibri" w:hAnsi="Trebuchet MS" w:cs="Times New Roman"/>
                <w:bCs/>
                <w:iCs/>
                <w:sz w:val="24"/>
                <w:szCs w:val="24"/>
                <w:lang w:val="ro-RO"/>
              </w:rPr>
              <w:t xml:space="preserve">Reprezintă Delegatarul și </w:t>
            </w:r>
            <w:r w:rsidR="00E33172">
              <w:rPr>
                <w:rFonts w:ascii="Trebuchet MS" w:eastAsia="Calibri" w:hAnsi="Trebuchet MS" w:cs="Times New Roman"/>
                <w:bCs/>
                <w:iCs/>
                <w:sz w:val="24"/>
                <w:szCs w:val="24"/>
                <w:lang w:val="ro-RO"/>
              </w:rPr>
              <w:t>Delegatul</w:t>
            </w:r>
            <w:r w:rsidRPr="00173624">
              <w:rPr>
                <w:rFonts w:ascii="Trebuchet MS" w:eastAsia="Calibri" w:hAnsi="Trebuchet MS" w:cs="Times New Roman"/>
                <w:bCs/>
                <w:iCs/>
                <w:sz w:val="24"/>
                <w:szCs w:val="24"/>
                <w:lang w:val="ro-RO"/>
              </w:rPr>
              <w:t xml:space="preserve">. </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Contract de Concesiune</w:t>
            </w:r>
          </w:p>
        </w:tc>
        <w:tc>
          <w:tcPr>
            <w:tcW w:w="7654" w:type="dxa"/>
          </w:tcPr>
          <w:p w:rsidR="00173624" w:rsidRPr="00173624" w:rsidRDefault="003A5D59" w:rsidP="00C661BC">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3A5D59">
              <w:rPr>
                <w:rFonts w:ascii="Trebuchet MS" w:eastAsia="Calibri" w:hAnsi="Trebuchet MS" w:cs="Times New Roman"/>
                <w:bCs/>
                <w:color w:val="000000"/>
                <w:sz w:val="24"/>
                <w:szCs w:val="24"/>
                <w:lang w:val="ro-RO"/>
              </w:rPr>
              <w:t>Contract de delegare prin concesiune a gestiunii serviciului  de Salubrizare  a județului Maramureș, pentru activitățile aferente Centrului de Management Integrat al Deșeurilor</w:t>
            </w:r>
            <w:r w:rsidR="00173624" w:rsidRPr="00173624">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și anume:</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operarea și administrarea depozitului conform de la Sârbi</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operarea și administrarea stației de tratare mecano-biologică de la  Sârbi</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operarea și administrarea stațiilor de sortare de la  Sârbi și Sighetu Marmației</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transportul deșeurilor de la stațiile de transfer  Sighetu Marmaț</w:t>
            </w:r>
            <w:r w:rsidR="00C661BC">
              <w:rPr>
                <w:rFonts w:ascii="Trebuchet MS" w:eastAsia="Calibri" w:hAnsi="Trebuchet MS" w:cs="Times New Roman"/>
                <w:sz w:val="24"/>
                <w:szCs w:val="24"/>
                <w:lang w:val="ro-RO"/>
              </w:rPr>
              <w:t xml:space="preserve">iei, Moisei și Târgu </w:t>
            </w:r>
            <w:r w:rsidRPr="003A5D59">
              <w:rPr>
                <w:rFonts w:ascii="Trebuchet MS" w:eastAsia="Calibri" w:hAnsi="Trebuchet MS" w:cs="Times New Roman"/>
                <w:sz w:val="24"/>
                <w:szCs w:val="24"/>
                <w:lang w:val="ro-RO"/>
              </w:rPr>
              <w:t>Lăpuș la CMID Sârbi</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ab/>
              <w:t>operarea</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și administrarea stațiilor de tr</w:t>
            </w:r>
            <w:r>
              <w:rPr>
                <w:rFonts w:ascii="Trebuchet MS" w:eastAsia="Calibri" w:hAnsi="Trebuchet MS" w:cs="Times New Roman"/>
                <w:sz w:val="24"/>
                <w:szCs w:val="24"/>
                <w:lang w:val="ro-RO"/>
              </w:rPr>
              <w:t>ansfer de la  Sighetu Marmației,</w:t>
            </w:r>
            <w:r w:rsidRPr="003A5D59">
              <w:rPr>
                <w:rFonts w:ascii="Trebuchet MS" w:eastAsia="Calibri" w:hAnsi="Trebuchet MS" w:cs="Times New Roman"/>
                <w:sz w:val="24"/>
                <w:szCs w:val="24"/>
                <w:lang w:val="ro-RO"/>
              </w:rPr>
              <w:t xml:space="preserve"> Moisei și </w:t>
            </w:r>
            <w:r w:rsidR="00C661BC">
              <w:rPr>
                <w:rFonts w:ascii="Trebuchet MS" w:eastAsia="Calibri" w:hAnsi="Trebuchet MS" w:cs="Times New Roman"/>
                <w:sz w:val="24"/>
                <w:szCs w:val="24"/>
                <w:lang w:val="ro-RO"/>
              </w:rPr>
              <w:t xml:space="preserve">Târgu </w:t>
            </w:r>
            <w:r w:rsidRPr="003A5D59">
              <w:rPr>
                <w:rFonts w:ascii="Trebuchet MS" w:eastAsia="Calibri" w:hAnsi="Trebuchet MS" w:cs="Times New Roman"/>
                <w:sz w:val="24"/>
                <w:szCs w:val="24"/>
                <w:lang w:val="ro-RO"/>
              </w:rPr>
              <w:t>Lăpuș</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operarea și administrarea centrelor de colectare a deșeurilor voluminoase de la Sighetu Marmației, Târgu Lăpuș, Borșa, Vișeu de Sus, Baia Mare, Șomcuta Mare, Seini</w:t>
            </w:r>
            <w:r>
              <w:rPr>
                <w:rFonts w:ascii="Trebuchet MS" w:eastAsia="Calibri" w:hAnsi="Trebuchet MS" w:cs="Times New Roman"/>
                <w:sz w:val="24"/>
                <w:szCs w:val="24"/>
                <w:lang w:val="ro-RO"/>
              </w:rPr>
              <w:t xml:space="preserve">; </w:t>
            </w:r>
            <w:r w:rsidRPr="003A5D59">
              <w:rPr>
                <w:rFonts w:ascii="Trebuchet MS" w:eastAsia="Calibri" w:hAnsi="Trebuchet MS" w:cs="Times New Roman"/>
                <w:sz w:val="24"/>
                <w:szCs w:val="24"/>
                <w:lang w:val="ro-RO"/>
              </w:rPr>
              <w:t xml:space="preserve">monitorizarea post – închidere a depozitelor de deșeuri neconforme ecologizate (Seini, Borșa, Tg Lăpuș) și a celor închise </w:t>
            </w:r>
            <w:r w:rsidRPr="003A5D59">
              <w:rPr>
                <w:rFonts w:ascii="Trebuchet MS" w:eastAsia="Calibri" w:hAnsi="Trebuchet MS" w:cs="Times New Roman"/>
                <w:i/>
                <w:sz w:val="24"/>
                <w:szCs w:val="24"/>
                <w:lang w:val="ro-RO"/>
              </w:rPr>
              <w:t>in situ</w:t>
            </w:r>
            <w:r w:rsidRPr="003A5D59">
              <w:rPr>
                <w:rFonts w:ascii="Trebuchet MS" w:eastAsia="Calibri" w:hAnsi="Trebuchet MS" w:cs="Times New Roman"/>
                <w:sz w:val="24"/>
                <w:szCs w:val="24"/>
                <w:lang w:val="ro-RO"/>
              </w:rPr>
              <w:t xml:space="preserve"> (Satu Nou de Jos, Comuna Groși – Baia Mare, Sighetu Marmației, Vișeu de Sus)</w:t>
            </w:r>
            <w:r>
              <w:rPr>
                <w:rFonts w:ascii="Trebuchet MS" w:eastAsia="Calibri" w:hAnsi="Trebuchet MS" w:cs="Times New Roman"/>
                <w:sz w:val="24"/>
                <w:szCs w:val="24"/>
                <w:lang w:val="ro-RO"/>
              </w:rPr>
              <w:t xml:space="preserve">, </w:t>
            </w:r>
            <w:r w:rsidR="00173624" w:rsidRPr="00173624">
              <w:rPr>
                <w:rFonts w:ascii="Trebuchet MS" w:eastAsia="Calibri" w:hAnsi="Trebuchet MS" w:cs="Times New Roman"/>
                <w:bCs/>
                <w:color w:val="000000"/>
                <w:sz w:val="24"/>
                <w:szCs w:val="24"/>
                <w:lang w:val="ro-RO"/>
              </w:rPr>
              <w:t>precum și toate anexele sale;</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sz w:val="24"/>
                <w:szCs w:val="24"/>
                <w:lang w:val="ro-RO"/>
              </w:rPr>
            </w:pPr>
            <w:r w:rsidRPr="00173624">
              <w:rPr>
                <w:rFonts w:ascii="Trebuchet MS" w:eastAsia="Calibri" w:hAnsi="Trebuchet MS" w:cs="Times New Roman"/>
                <w:b/>
                <w:bCs/>
                <w:iCs/>
                <w:sz w:val="24"/>
                <w:szCs w:val="24"/>
                <w:lang w:val="ro-RO"/>
              </w:rPr>
              <w:t>Serviciu</w:t>
            </w:r>
          </w:p>
        </w:tc>
        <w:tc>
          <w:tcPr>
            <w:tcW w:w="7654" w:type="dxa"/>
          </w:tcPr>
          <w:p w:rsidR="00173624" w:rsidRPr="00173624" w:rsidRDefault="007F592F" w:rsidP="00C661BC">
            <w:pPr>
              <w:autoSpaceDE w:val="0"/>
              <w:autoSpaceDN w:val="0"/>
              <w:adjustRightInd w:val="0"/>
              <w:spacing w:after="0" w:line="320" w:lineRule="exact"/>
              <w:ind w:right="3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Serviciul</w:t>
            </w:r>
            <w:r w:rsidRPr="007F592F">
              <w:rPr>
                <w:rFonts w:ascii="Trebuchet MS" w:eastAsia="Calibri" w:hAnsi="Trebuchet MS" w:cs="Times New Roman"/>
                <w:sz w:val="24"/>
                <w:szCs w:val="24"/>
                <w:lang w:val="ro-RO"/>
              </w:rPr>
              <w:t xml:space="preserve">  de Salubrizare  a județului Maramureș, pentru activitățile aferente Centrului de Management Integrat al Deșeurilor și anume: operarea și administrarea depozitului conform de la Sârbi; operarea și administrarea stației de tratare mecano-biologică de la  Sârbi; operarea și administrarea stațiilor de sortare de la  Sârbi și Sighetu </w:t>
            </w:r>
            <w:r w:rsidRPr="007F592F">
              <w:rPr>
                <w:rFonts w:ascii="Trebuchet MS" w:eastAsia="Calibri" w:hAnsi="Trebuchet MS" w:cs="Times New Roman"/>
                <w:sz w:val="24"/>
                <w:szCs w:val="24"/>
                <w:lang w:val="ro-RO"/>
              </w:rPr>
              <w:lastRenderedPageBreak/>
              <w:t>Marmației; transportul deșeurilor de la stațiile de transfer  Sighetu Marmației, Moi</w:t>
            </w:r>
            <w:r>
              <w:rPr>
                <w:rFonts w:ascii="Trebuchet MS" w:eastAsia="Calibri" w:hAnsi="Trebuchet MS" w:cs="Times New Roman"/>
                <w:sz w:val="24"/>
                <w:szCs w:val="24"/>
                <w:lang w:val="ro-RO"/>
              </w:rPr>
              <w:t xml:space="preserve">sei și </w:t>
            </w:r>
            <w:r w:rsidR="00C661BC">
              <w:rPr>
                <w:rFonts w:ascii="Trebuchet MS" w:eastAsia="Calibri" w:hAnsi="Trebuchet MS" w:cs="Times New Roman"/>
                <w:sz w:val="24"/>
                <w:szCs w:val="24"/>
                <w:lang w:val="ro-RO"/>
              </w:rPr>
              <w:t xml:space="preserve">Târgu </w:t>
            </w:r>
            <w:r>
              <w:rPr>
                <w:rFonts w:ascii="Trebuchet MS" w:eastAsia="Calibri" w:hAnsi="Trebuchet MS" w:cs="Times New Roman"/>
                <w:sz w:val="24"/>
                <w:szCs w:val="24"/>
                <w:lang w:val="ro-RO"/>
              </w:rPr>
              <w:t xml:space="preserve">Lăpuș la CMID Sârbi; </w:t>
            </w:r>
            <w:r w:rsidRPr="007F592F">
              <w:rPr>
                <w:rFonts w:ascii="Trebuchet MS" w:eastAsia="Calibri" w:hAnsi="Trebuchet MS" w:cs="Times New Roman"/>
                <w:sz w:val="24"/>
                <w:szCs w:val="24"/>
                <w:lang w:val="ro-RO"/>
              </w:rPr>
              <w:t xml:space="preserve">operarea și administrarea stațiilor de transfer de la  Sighetu Marmației, Moisei și </w:t>
            </w:r>
            <w:r w:rsidR="00C661BC">
              <w:rPr>
                <w:rFonts w:ascii="Trebuchet MS" w:eastAsia="Calibri" w:hAnsi="Trebuchet MS" w:cs="Times New Roman"/>
                <w:sz w:val="24"/>
                <w:szCs w:val="24"/>
                <w:lang w:val="ro-RO"/>
              </w:rPr>
              <w:t>Târgu Lăpuș</w:t>
            </w:r>
            <w:r w:rsidRPr="007F592F">
              <w:rPr>
                <w:rFonts w:ascii="Trebuchet MS" w:eastAsia="Calibri" w:hAnsi="Trebuchet MS" w:cs="Times New Roman"/>
                <w:sz w:val="24"/>
                <w:szCs w:val="24"/>
                <w:lang w:val="ro-RO"/>
              </w:rPr>
              <w:t xml:space="preserve">; operarea și administrarea centrelor de colectare a deșeurilor voluminoase de la Sighetu Marmației, Târgu Lăpuș, Borșa, Vișeu de Sus, Baia Mare, Șomcuta Mare, Seini; monitorizarea post – închidere a depozitelor de deșeuri neconforme ecologizate (Seini, Borșa, Tg Lăpuș) și a celor închise </w:t>
            </w:r>
            <w:r w:rsidRPr="007F592F">
              <w:rPr>
                <w:rFonts w:ascii="Trebuchet MS" w:eastAsia="Calibri" w:hAnsi="Trebuchet MS" w:cs="Times New Roman"/>
                <w:i/>
                <w:sz w:val="24"/>
                <w:szCs w:val="24"/>
                <w:lang w:val="ro-RO"/>
              </w:rPr>
              <w:t>in situ</w:t>
            </w:r>
            <w:r w:rsidRPr="007F592F">
              <w:rPr>
                <w:rFonts w:ascii="Trebuchet MS" w:eastAsia="Calibri" w:hAnsi="Trebuchet MS" w:cs="Times New Roman"/>
                <w:sz w:val="24"/>
                <w:szCs w:val="24"/>
                <w:lang w:val="ro-RO"/>
              </w:rPr>
              <w:t xml:space="preserve"> (Satu Nou de Jos, Comuna Groși – Baia Mare, Sighetu Marmației, Vișeu de Sus)</w:t>
            </w:r>
            <w:r w:rsidR="00173624" w:rsidRPr="00173624">
              <w:rPr>
                <w:rFonts w:ascii="Trebuchet MS" w:eastAsia="Calibri" w:hAnsi="Trebuchet MS" w:cs="Times New Roman"/>
                <w:bCs/>
                <w:color w:val="000000"/>
                <w:sz w:val="24"/>
                <w:szCs w:val="24"/>
                <w:lang w:val="ro-RO"/>
              </w:rPr>
              <w:t>;</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bCs/>
                <w:iCs/>
                <w:sz w:val="24"/>
                <w:szCs w:val="24"/>
                <w:lang w:val="ro-RO"/>
              </w:rPr>
            </w:pPr>
            <w:r w:rsidRPr="00173624">
              <w:rPr>
                <w:rFonts w:ascii="Trebuchet MS" w:eastAsia="Calibri" w:hAnsi="Trebuchet MS" w:cs="Times New Roman"/>
                <w:b/>
                <w:bCs/>
                <w:iCs/>
                <w:sz w:val="24"/>
                <w:szCs w:val="24"/>
                <w:lang w:val="ro-RO"/>
              </w:rPr>
              <w:lastRenderedPageBreak/>
              <w:t>Contract de Depozitare</w:t>
            </w:r>
          </w:p>
        </w:tc>
        <w:tc>
          <w:tcPr>
            <w:tcW w:w="7654" w:type="dxa"/>
          </w:tcPr>
          <w:p w:rsidR="00173624" w:rsidRPr="00173624" w:rsidRDefault="00173624" w:rsidP="00173624">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Înseamnă Contractul încheiat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cu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CT, în temeiul căruia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CT depozitează Deşeurile iar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primeşte Deşeurile, în schimbul plăţii unui tarif. </w:t>
            </w:r>
          </w:p>
        </w:tc>
      </w:tr>
      <w:tr w:rsidR="00173624" w:rsidRPr="00173624" w:rsidTr="000078A8">
        <w:tc>
          <w:tcPr>
            <w:tcW w:w="1985" w:type="dxa"/>
          </w:tcPr>
          <w:p w:rsidR="00173624" w:rsidRPr="00173624" w:rsidRDefault="00173624" w:rsidP="007F592F">
            <w:pPr>
              <w:autoSpaceDE w:val="0"/>
              <w:autoSpaceDN w:val="0"/>
              <w:adjustRightInd w:val="0"/>
              <w:spacing w:after="0" w:line="320" w:lineRule="exact"/>
              <w:ind w:right="176"/>
              <w:jc w:val="both"/>
              <w:rPr>
                <w:rFonts w:ascii="Trebuchet MS" w:eastAsia="Calibri" w:hAnsi="Trebuchet MS" w:cs="Times New Roman"/>
                <w:b/>
                <w:bCs/>
                <w:iCs/>
                <w:sz w:val="24"/>
                <w:szCs w:val="24"/>
                <w:lang w:val="ro-RO"/>
              </w:rPr>
            </w:pPr>
            <w:r w:rsidRPr="00173624">
              <w:rPr>
                <w:rFonts w:ascii="Trebuchet MS" w:eastAsia="Calibri" w:hAnsi="Trebuchet MS" w:cs="Times New Roman"/>
                <w:b/>
                <w:bCs/>
                <w:iCs/>
                <w:sz w:val="24"/>
                <w:szCs w:val="24"/>
                <w:lang w:val="ro-RO"/>
              </w:rPr>
              <w:t xml:space="preserve">CMID </w:t>
            </w:r>
            <w:r w:rsidR="007F592F">
              <w:rPr>
                <w:rFonts w:ascii="Trebuchet MS" w:eastAsia="Calibri" w:hAnsi="Trebuchet MS" w:cs="Times New Roman"/>
                <w:b/>
                <w:bCs/>
                <w:iCs/>
                <w:sz w:val="24"/>
                <w:szCs w:val="24"/>
                <w:lang w:val="ro-RO"/>
              </w:rPr>
              <w:t>Sârbi</w:t>
            </w:r>
          </w:p>
        </w:tc>
        <w:tc>
          <w:tcPr>
            <w:tcW w:w="7654" w:type="dxa"/>
          </w:tcPr>
          <w:p w:rsidR="00173624" w:rsidRPr="00173624" w:rsidRDefault="00173624" w:rsidP="007F592F">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Înseamnă Centrul de Management Integrat al deşeurilor din </w:t>
            </w:r>
            <w:r w:rsidR="007F592F">
              <w:rPr>
                <w:rFonts w:ascii="Trebuchet MS" w:eastAsia="Calibri" w:hAnsi="Trebuchet MS" w:cs="Times New Roman"/>
                <w:sz w:val="24"/>
                <w:szCs w:val="24"/>
                <w:lang w:val="ro-RO"/>
              </w:rPr>
              <w:t>Comuna</w:t>
            </w:r>
            <w:r w:rsidRPr="00173624">
              <w:rPr>
                <w:rFonts w:ascii="Trebuchet MS" w:eastAsia="Calibri" w:hAnsi="Trebuchet MS" w:cs="Times New Roman"/>
                <w:sz w:val="24"/>
                <w:szCs w:val="24"/>
                <w:lang w:val="ro-RO"/>
              </w:rPr>
              <w:t xml:space="preserve"> </w:t>
            </w:r>
            <w:r w:rsidR="007F592F">
              <w:rPr>
                <w:rFonts w:ascii="Trebuchet MS" w:eastAsia="Calibri" w:hAnsi="Trebuchet MS" w:cs="Times New Roman"/>
                <w:sz w:val="24"/>
                <w:szCs w:val="24"/>
                <w:lang w:val="ro-RO"/>
              </w:rPr>
              <w:t>Fărcașa, Satul Sârbi</w:t>
            </w:r>
            <w:r w:rsidRPr="00173624">
              <w:rPr>
                <w:rFonts w:ascii="Trebuchet MS" w:eastAsia="Calibri" w:hAnsi="Trebuchet MS" w:cs="Times New Roman"/>
                <w:sz w:val="24"/>
                <w:szCs w:val="24"/>
                <w:lang w:val="ro-RO"/>
              </w:rPr>
              <w:t xml:space="preserve">. </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bCs/>
                <w:iCs/>
                <w:sz w:val="24"/>
                <w:szCs w:val="24"/>
                <w:lang w:val="ro-RO"/>
              </w:rPr>
            </w:pPr>
            <w:r w:rsidRPr="00173624">
              <w:rPr>
                <w:rFonts w:ascii="Trebuchet MS" w:eastAsia="Calibri" w:hAnsi="Trebuchet MS" w:cs="Times New Roman"/>
                <w:b/>
                <w:bCs/>
                <w:iCs/>
                <w:sz w:val="24"/>
                <w:szCs w:val="24"/>
                <w:lang w:val="ro-RO"/>
              </w:rPr>
              <w:t>Infrastructura</w:t>
            </w:r>
          </w:p>
        </w:tc>
        <w:tc>
          <w:tcPr>
            <w:tcW w:w="7654" w:type="dxa"/>
          </w:tcPr>
          <w:p w:rsidR="00173624" w:rsidRPr="00173624" w:rsidRDefault="00173624" w:rsidP="00173624">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infrastructura tehnico-edilitară formată din bunuri mobile şi/sau imobile proprietate publică şi/sau privată aferentă Serviciului; </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bCs/>
                <w:iCs/>
                <w:sz w:val="24"/>
                <w:szCs w:val="24"/>
                <w:lang w:val="ro-RO"/>
              </w:rPr>
            </w:pPr>
            <w:r w:rsidRPr="007F592F">
              <w:rPr>
                <w:rFonts w:ascii="Trebuchet MS" w:eastAsia="Calibri" w:hAnsi="Trebuchet MS" w:cs="Times New Roman"/>
                <w:b/>
                <w:bCs/>
                <w:iCs/>
                <w:sz w:val="24"/>
                <w:szCs w:val="24"/>
                <w:lang w:val="ro-RO"/>
              </w:rPr>
              <w:t>Tarif</w:t>
            </w:r>
          </w:p>
        </w:tc>
        <w:tc>
          <w:tcPr>
            <w:tcW w:w="7654" w:type="dxa"/>
          </w:tcPr>
          <w:p w:rsidR="00173624" w:rsidRPr="00173624" w:rsidRDefault="007F592F" w:rsidP="004C1BD0">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7F592F">
              <w:rPr>
                <w:rFonts w:ascii="Trebuchet MS" w:eastAsia="Calibri" w:hAnsi="Trebuchet MS" w:cs="Times New Roman"/>
                <w:sz w:val="24"/>
                <w:szCs w:val="24"/>
                <w:lang w:val="ro-RO"/>
              </w:rPr>
              <w:t>înseamnă contravaloarea prestării Serviciului care face obiectul prezentului Contract</w:t>
            </w:r>
            <w:r w:rsidR="00173624" w:rsidRPr="00173624">
              <w:rPr>
                <w:rFonts w:ascii="Trebuchet MS" w:eastAsia="Calibri" w:hAnsi="Trebuchet MS" w:cs="Times New Roman"/>
                <w:sz w:val="24"/>
                <w:szCs w:val="24"/>
                <w:lang w:val="ro-RO"/>
              </w:rPr>
              <w:t>;</w:t>
            </w:r>
          </w:p>
        </w:tc>
      </w:tr>
      <w:tr w:rsidR="00173624" w:rsidRPr="00173624" w:rsidTr="000078A8">
        <w:tc>
          <w:tcPr>
            <w:tcW w:w="1985" w:type="dxa"/>
          </w:tcPr>
          <w:p w:rsid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Redevența</w:t>
            </w:r>
          </w:p>
          <w:p w:rsidR="002C1F32" w:rsidRDefault="002C1F32"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p>
          <w:p w:rsidR="002C1F32" w:rsidRPr="00173624" w:rsidRDefault="002C1F32"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Pr>
                <w:rFonts w:ascii="Trebuchet MS" w:eastAsia="Calibri" w:hAnsi="Trebuchet MS" w:cs="Times New Roman"/>
                <w:b/>
                <w:sz w:val="24"/>
                <w:szCs w:val="24"/>
                <w:lang w:val="ro-RO"/>
              </w:rPr>
              <w:t>Redevența suplimentară</w:t>
            </w:r>
          </w:p>
        </w:tc>
        <w:tc>
          <w:tcPr>
            <w:tcW w:w="7654" w:type="dxa"/>
          </w:tcPr>
          <w:p w:rsidR="00173624" w:rsidRDefault="00173624" w:rsidP="002C1F32">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preţul plătibil Delegatarului de către </w:t>
            </w:r>
            <w:r w:rsidR="002C1F32">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baza delegării gestiunii Serviciului; </w:t>
            </w:r>
          </w:p>
          <w:p w:rsidR="002C1F32" w:rsidRPr="00173624" w:rsidRDefault="002C1F32" w:rsidP="004C1BD0">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2C1F32">
              <w:rPr>
                <w:rFonts w:ascii="Trebuchet MS" w:eastAsia="Calibri" w:hAnsi="Trebuchet MS" w:cs="Times New Roman"/>
                <w:sz w:val="24"/>
                <w:szCs w:val="24"/>
                <w:lang w:val="ro-RO"/>
              </w:rPr>
              <w:t xml:space="preserve">suma de bani suplimentară plătibilă Delegatarului de către Delegat conform prevederilor </w:t>
            </w:r>
            <w:r w:rsidRPr="004C1BD0">
              <w:rPr>
                <w:rFonts w:ascii="Trebuchet MS" w:eastAsia="Calibri" w:hAnsi="Trebuchet MS" w:cs="Times New Roman"/>
                <w:sz w:val="24"/>
                <w:szCs w:val="24"/>
                <w:lang w:val="ro-RO"/>
              </w:rPr>
              <w:t xml:space="preserve">Art. </w:t>
            </w:r>
            <w:r w:rsidR="004C1BD0" w:rsidRPr="004C1BD0">
              <w:rPr>
                <w:rFonts w:ascii="Trebuchet MS" w:eastAsia="Calibri" w:hAnsi="Trebuchet MS" w:cs="Times New Roman"/>
                <w:sz w:val="24"/>
                <w:szCs w:val="24"/>
                <w:lang w:val="ro-RO"/>
              </w:rPr>
              <w:t>4</w:t>
            </w:r>
            <w:r w:rsidRPr="004C1BD0">
              <w:rPr>
                <w:rFonts w:ascii="Trebuchet MS" w:eastAsia="Calibri" w:hAnsi="Trebuchet MS" w:cs="Times New Roman"/>
                <w:sz w:val="24"/>
                <w:szCs w:val="24"/>
                <w:lang w:val="ro-RO"/>
              </w:rPr>
              <w:t xml:space="preserve"> („Redevenţa”)</w:t>
            </w:r>
            <w:r w:rsidRPr="002C1F32">
              <w:rPr>
                <w:rFonts w:ascii="Trebuchet MS" w:eastAsia="Calibri" w:hAnsi="Trebuchet MS" w:cs="Times New Roman"/>
                <w:sz w:val="24"/>
                <w:szCs w:val="24"/>
                <w:lang w:val="ro-RO"/>
              </w:rPr>
              <w:t xml:space="preserve"> din prezentul Contract</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Utilizator</w:t>
            </w:r>
          </w:p>
        </w:tc>
        <w:tc>
          <w:tcPr>
            <w:tcW w:w="7654" w:type="dxa"/>
          </w:tcPr>
          <w:p w:rsidR="00173624" w:rsidRPr="00173624" w:rsidRDefault="00173624" w:rsidP="00FE733A">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beneficiarul final al Serviciului care </w:t>
            </w:r>
            <w:r w:rsidR="00FE733A">
              <w:rPr>
                <w:rFonts w:ascii="Trebuchet MS" w:eastAsia="Calibri" w:hAnsi="Trebuchet MS" w:cs="Times New Roman"/>
                <w:sz w:val="24"/>
                <w:szCs w:val="24"/>
                <w:lang w:val="ro-RO"/>
              </w:rPr>
              <w:t>intră</w:t>
            </w:r>
            <w:r w:rsidRPr="00173624">
              <w:rPr>
                <w:rFonts w:ascii="Trebuchet MS" w:eastAsia="Calibri" w:hAnsi="Trebuchet MS" w:cs="Times New Roman"/>
                <w:sz w:val="24"/>
                <w:szCs w:val="24"/>
                <w:lang w:val="ro-RO"/>
              </w:rPr>
              <w:t xml:space="preserve"> </w:t>
            </w:r>
            <w:r w:rsidR="00FE733A">
              <w:rPr>
                <w:rFonts w:ascii="Trebuchet MS" w:eastAsia="Calibri" w:hAnsi="Trebuchet MS" w:cs="Times New Roman"/>
                <w:sz w:val="24"/>
                <w:szCs w:val="24"/>
                <w:lang w:val="ro-RO"/>
              </w:rPr>
              <w:t>în</w:t>
            </w:r>
            <w:r w:rsidRPr="00173624">
              <w:rPr>
                <w:rFonts w:ascii="Trebuchet MS" w:eastAsia="Calibri" w:hAnsi="Trebuchet MS" w:cs="Times New Roman"/>
                <w:sz w:val="24"/>
                <w:szCs w:val="24"/>
                <w:lang w:val="ro-RO"/>
              </w:rPr>
              <w:t xml:space="preserve"> relaţie contractuală cu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CT</w:t>
            </w:r>
            <w:r w:rsidR="00FE733A">
              <w:rPr>
                <w:rFonts w:ascii="Trebuchet MS" w:eastAsia="Calibri" w:hAnsi="Trebuchet MS" w:cs="Times New Roman"/>
                <w:sz w:val="24"/>
                <w:szCs w:val="24"/>
                <w:lang w:val="ro-RO"/>
              </w:rPr>
              <w:t>, fie direct în cazul agenților economici, persoanelor juridice de drept privat și instituțiilor publice, fie prin intermediul Delegatarului contractelor de colectare separată și transport separat al deșeurilor</w:t>
            </w:r>
            <w:r w:rsidRPr="00173624">
              <w:rPr>
                <w:rFonts w:ascii="Trebuchet MS" w:eastAsia="Calibri" w:hAnsi="Trebuchet MS" w:cs="Times New Roman"/>
                <w:sz w:val="24"/>
                <w:szCs w:val="24"/>
                <w:lang w:val="ro-RO"/>
              </w:rPr>
              <w:t>;</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Forță Majoră</w:t>
            </w:r>
          </w:p>
        </w:tc>
        <w:tc>
          <w:tcPr>
            <w:tcW w:w="7654" w:type="dxa"/>
          </w:tcPr>
          <w:p w:rsidR="00173624" w:rsidRPr="00173624" w:rsidRDefault="00173624" w:rsidP="00173624">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 </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Zi</w:t>
            </w:r>
          </w:p>
        </w:tc>
        <w:tc>
          <w:tcPr>
            <w:tcW w:w="7654" w:type="dxa"/>
          </w:tcPr>
          <w:p w:rsidR="00173624" w:rsidRPr="00173624" w:rsidRDefault="00173624" w:rsidP="00173624">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Zi calendaristică;</w:t>
            </w:r>
          </w:p>
        </w:tc>
      </w:tr>
      <w:tr w:rsidR="00173624" w:rsidRPr="00173624" w:rsidTr="000078A8">
        <w:tc>
          <w:tcPr>
            <w:tcW w:w="1985" w:type="dxa"/>
          </w:tcPr>
          <w:p w:rsidR="00173624" w:rsidRPr="00173624" w:rsidRDefault="00173624" w:rsidP="00173624">
            <w:pPr>
              <w:autoSpaceDE w:val="0"/>
              <w:autoSpaceDN w:val="0"/>
              <w:adjustRightInd w:val="0"/>
              <w:spacing w:after="0" w:line="320" w:lineRule="exact"/>
              <w:ind w:right="17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lastRenderedPageBreak/>
              <w:t>An</w:t>
            </w:r>
          </w:p>
        </w:tc>
        <w:tc>
          <w:tcPr>
            <w:tcW w:w="7654" w:type="dxa"/>
          </w:tcPr>
          <w:p w:rsidR="00173624" w:rsidRPr="00173624" w:rsidRDefault="00173624" w:rsidP="00173624">
            <w:pPr>
              <w:autoSpaceDE w:val="0"/>
              <w:autoSpaceDN w:val="0"/>
              <w:adjustRightInd w:val="0"/>
              <w:spacing w:after="0" w:line="320" w:lineRule="exact"/>
              <w:ind w:right="3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365 de zile; </w:t>
            </w:r>
          </w:p>
        </w:tc>
      </w:tr>
    </w:tbl>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În cuprinsul Contractului, cu excepţia situaţiilor în care rezultă altfel din context:</w:t>
      </w:r>
    </w:p>
    <w:p w:rsidR="00173624" w:rsidRPr="00173624" w:rsidRDefault="00173624" w:rsidP="00173624">
      <w:pPr>
        <w:numPr>
          <w:ilvl w:val="0"/>
          <w:numId w:val="3"/>
        </w:numPr>
        <w:tabs>
          <w:tab w:val="left" w:pos="567"/>
        </w:tabs>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masculinul include femininul şi invers;</w:t>
      </w:r>
    </w:p>
    <w:p w:rsidR="00173624" w:rsidRPr="00173624" w:rsidRDefault="00173624" w:rsidP="00173624">
      <w:pPr>
        <w:numPr>
          <w:ilvl w:val="0"/>
          <w:numId w:val="3"/>
        </w:numPr>
        <w:tabs>
          <w:tab w:val="left" w:pos="567"/>
        </w:tabs>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singularul include pluralul şi invers;</w:t>
      </w:r>
    </w:p>
    <w:p w:rsidR="00173624" w:rsidRPr="00173624" w:rsidRDefault="00173624" w:rsidP="00173624">
      <w:pPr>
        <w:numPr>
          <w:ilvl w:val="0"/>
          <w:numId w:val="3"/>
        </w:numPr>
        <w:tabs>
          <w:tab w:val="left" w:pos="567"/>
        </w:tabs>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o referinţă la Contract la orice articol, clauză, alineat sau anexă este, exceptând situaţiile în care se prevede expres contrariul, o referinţă la respectivul articol, clauză, alineat sau anexă la Contract;</w:t>
      </w:r>
    </w:p>
    <w:p w:rsidR="00173624" w:rsidRPr="00173624" w:rsidRDefault="00173624" w:rsidP="00173624">
      <w:pPr>
        <w:numPr>
          <w:ilvl w:val="0"/>
          <w:numId w:val="3"/>
        </w:numPr>
        <w:tabs>
          <w:tab w:val="left" w:pos="567"/>
        </w:tabs>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cu excepţia cazurilor în care se prevede altfel în Contract, orice referinţă la Contract sau la orice alt document va constitui o referire la forma Contractului sau a documentului, astfel cum ar fi fost modificată, la momentul relevant în contextul referinţei;</w:t>
      </w:r>
    </w:p>
    <w:p w:rsidR="00173624" w:rsidRPr="00173624" w:rsidRDefault="00173624" w:rsidP="00173624">
      <w:pPr>
        <w:numPr>
          <w:ilvl w:val="0"/>
          <w:numId w:val="3"/>
        </w:numPr>
        <w:tabs>
          <w:tab w:val="left" w:pos="567"/>
        </w:tabs>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o referinţă la o persoană înseamnă o referinţă la orice persoană fizică sau juridică, română sau străină, de drept public sau de drept privat, ca de exemplu, întreprinderi, societăţi sau asociere, precum şi succesorii şi cesionarii permişi ai acestora;</w:t>
      </w:r>
    </w:p>
    <w:p w:rsidR="00173624" w:rsidRPr="00173624" w:rsidRDefault="00173624" w:rsidP="00173624">
      <w:pPr>
        <w:numPr>
          <w:ilvl w:val="0"/>
          <w:numId w:val="3"/>
        </w:numPr>
        <w:tabs>
          <w:tab w:val="left" w:pos="567"/>
        </w:tabs>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titlurile au doar scopul de a facilita referinţele</w:t>
      </w:r>
      <w:bookmarkStart w:id="0" w:name="_Ref73453178"/>
      <w:r w:rsidRPr="00173624">
        <w:rPr>
          <w:rFonts w:ascii="Trebuchet MS" w:eastAsia="Calibri" w:hAnsi="Trebuchet MS" w:cs="Times New Roman"/>
          <w:sz w:val="24"/>
          <w:szCs w:val="24"/>
          <w:lang w:val="ro-RO"/>
        </w:rPr>
        <w:t>.</w:t>
      </w:r>
    </w:p>
    <w:bookmarkEnd w:id="0"/>
    <w:p w:rsidR="00173624" w:rsidRPr="00173624" w:rsidRDefault="00173624" w:rsidP="00173624">
      <w:pPr>
        <w:autoSpaceDE w:val="0"/>
        <w:autoSpaceDN w:val="0"/>
        <w:adjustRightInd w:val="0"/>
        <w:spacing w:after="0" w:line="320" w:lineRule="exact"/>
        <w:ind w:right="-569"/>
        <w:jc w:val="center"/>
        <w:rPr>
          <w:rFonts w:ascii="Trebuchet MS" w:eastAsia="Calibri" w:hAnsi="Trebuchet MS" w:cs="Times New Roman"/>
          <w:b/>
          <w:bCs/>
          <w:i/>
          <w:iCs/>
          <w:sz w:val="24"/>
          <w:szCs w:val="24"/>
          <w:lang w:val="ro-RO"/>
        </w:rPr>
      </w:pPr>
    </w:p>
    <w:p w:rsidR="00173624" w:rsidRPr="00173624" w:rsidRDefault="00173624" w:rsidP="00173624">
      <w:pPr>
        <w:autoSpaceDE w:val="0"/>
        <w:autoSpaceDN w:val="0"/>
        <w:adjustRightInd w:val="0"/>
        <w:spacing w:after="0" w:line="320" w:lineRule="exact"/>
        <w:ind w:right="-569"/>
        <w:jc w:val="center"/>
        <w:rPr>
          <w:rFonts w:ascii="Trebuchet MS" w:eastAsia="Calibri" w:hAnsi="Trebuchet MS" w:cs="Times New Roman"/>
          <w:b/>
          <w:bCs/>
          <w:i/>
          <w:iCs/>
          <w:sz w:val="24"/>
          <w:szCs w:val="24"/>
          <w:lang w:val="ro-RO"/>
        </w:rPr>
      </w:pPr>
      <w:r w:rsidRPr="00173624">
        <w:rPr>
          <w:rFonts w:ascii="Trebuchet MS" w:eastAsia="Calibri" w:hAnsi="Trebuchet MS" w:cs="Times New Roman"/>
          <w:b/>
          <w:bCs/>
          <w:i/>
          <w:iCs/>
          <w:sz w:val="24"/>
          <w:szCs w:val="24"/>
          <w:lang w:val="ro-RO"/>
        </w:rPr>
        <w:t>CLAUZE OBLIGATORII</w:t>
      </w:r>
    </w:p>
    <w:p w:rsidR="00173624" w:rsidRPr="00173624" w:rsidRDefault="00173624" w:rsidP="00173624">
      <w:pPr>
        <w:autoSpaceDE w:val="0"/>
        <w:autoSpaceDN w:val="0"/>
        <w:adjustRightInd w:val="0"/>
        <w:spacing w:after="0" w:line="320" w:lineRule="exact"/>
        <w:ind w:right="-569"/>
        <w:jc w:val="center"/>
        <w:rPr>
          <w:rFonts w:ascii="Trebuchet MS" w:eastAsia="Calibri" w:hAnsi="Trebuchet MS" w:cs="Times New Roman"/>
          <w:b/>
          <w:bCs/>
          <w:i/>
          <w:iCs/>
          <w:sz w:val="24"/>
          <w:szCs w:val="24"/>
          <w:lang w:val="ro-RO"/>
        </w:rPr>
      </w:pPr>
    </w:p>
    <w:p w:rsidR="00173624" w:rsidRPr="00173624" w:rsidRDefault="00173624" w:rsidP="00173624">
      <w:pPr>
        <w:numPr>
          <w:ilvl w:val="0"/>
          <w:numId w:val="2"/>
        </w:numPr>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OBIECTUL CONTRACTULUI DE CONCESIUNE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Obiectul prezentului contract îl constituie delegarea de către Delegatar a gestiunii Serviciului şi a administrării şi exploatării Infrastructurii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conformitate cu prevederile prezentului Contract şi a dispoziţiilor Caietului de Sarcini, în schimbul plăţii unei redevenţe.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Contractul va include următoarele activităţi:</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 xml:space="preserve">operarea și administrarea centrelor de depozitare deșeuri voluminoase (CCDV) de la Borșa, Seini, </w:t>
      </w:r>
      <w:r>
        <w:rPr>
          <w:rFonts w:ascii="Trebuchet MS" w:eastAsia="Calibri" w:hAnsi="Trebuchet MS" w:cs="Times New Roman"/>
          <w:sz w:val="24"/>
          <w:szCs w:val="24"/>
          <w:lang w:val="ro-RO"/>
        </w:rPr>
        <w:t>Ș</w:t>
      </w:r>
      <w:r w:rsidRPr="008A4548">
        <w:rPr>
          <w:rFonts w:ascii="Trebuchet MS" w:eastAsia="Calibri" w:hAnsi="Trebuchet MS" w:cs="Times New Roman"/>
          <w:sz w:val="24"/>
          <w:szCs w:val="24"/>
          <w:lang w:val="ro-RO"/>
        </w:rPr>
        <w:t>omcuta Mare, Baia Mare, Vișeu de Sus, Târgu Lăpuș, Sighetu Marmației</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operarea și administrarea stațiilor de transfer Sighetu Marmației, Moisei și Tg Lăpuș</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transportul deșeurilor de la stațiile de transfer Sighetu Marmației, Moisei și Tg Lăpuș la CMID S</w:t>
      </w:r>
      <w:r>
        <w:rPr>
          <w:rFonts w:ascii="Trebuchet MS" w:eastAsia="Calibri" w:hAnsi="Trebuchet MS" w:cs="Times New Roman"/>
          <w:sz w:val="24"/>
          <w:szCs w:val="24"/>
          <w:lang w:val="ro-RO"/>
        </w:rPr>
        <w:t>â</w:t>
      </w:r>
      <w:r w:rsidRPr="008A4548">
        <w:rPr>
          <w:rFonts w:ascii="Trebuchet MS" w:eastAsia="Calibri" w:hAnsi="Trebuchet MS" w:cs="Times New Roman"/>
          <w:sz w:val="24"/>
          <w:szCs w:val="24"/>
          <w:lang w:val="ro-RO"/>
        </w:rPr>
        <w:t>rbi (transport la mare distanță)</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operare</w:t>
      </w:r>
      <w:r>
        <w:rPr>
          <w:rFonts w:ascii="Trebuchet MS" w:eastAsia="Calibri" w:hAnsi="Trebuchet MS" w:cs="Times New Roman"/>
          <w:sz w:val="24"/>
          <w:szCs w:val="24"/>
          <w:lang w:val="ro-RO"/>
        </w:rPr>
        <w:t>a</w:t>
      </w:r>
      <w:r w:rsidRPr="008A4548">
        <w:rPr>
          <w:rFonts w:ascii="Trebuchet MS" w:eastAsia="Calibri" w:hAnsi="Trebuchet MS" w:cs="Times New Roman"/>
          <w:sz w:val="24"/>
          <w:szCs w:val="24"/>
          <w:lang w:val="ro-RO"/>
        </w:rPr>
        <w:t xml:space="preserve"> și administrare</w:t>
      </w:r>
      <w:r>
        <w:rPr>
          <w:rFonts w:ascii="Trebuchet MS" w:eastAsia="Calibri" w:hAnsi="Trebuchet MS" w:cs="Times New Roman"/>
          <w:sz w:val="24"/>
          <w:szCs w:val="24"/>
          <w:lang w:val="ro-RO"/>
        </w:rPr>
        <w:t>a</w:t>
      </w:r>
      <w:r w:rsidRPr="008A4548">
        <w:rPr>
          <w:rFonts w:ascii="Trebuchet MS" w:eastAsia="Calibri" w:hAnsi="Trebuchet MS" w:cs="Times New Roman"/>
          <w:sz w:val="24"/>
          <w:szCs w:val="24"/>
          <w:lang w:val="ro-RO"/>
        </w:rPr>
        <w:t xml:space="preserve"> stație</w:t>
      </w:r>
      <w:r>
        <w:rPr>
          <w:rFonts w:ascii="Trebuchet MS" w:eastAsia="Calibri" w:hAnsi="Trebuchet MS" w:cs="Times New Roman"/>
          <w:sz w:val="24"/>
          <w:szCs w:val="24"/>
          <w:lang w:val="ro-RO"/>
        </w:rPr>
        <w:t>i</w:t>
      </w:r>
      <w:r w:rsidRPr="008A4548">
        <w:rPr>
          <w:rFonts w:ascii="Trebuchet MS" w:eastAsia="Calibri" w:hAnsi="Trebuchet MS" w:cs="Times New Roman"/>
          <w:sz w:val="24"/>
          <w:szCs w:val="24"/>
          <w:lang w:val="ro-RO"/>
        </w:rPr>
        <w:t xml:space="preserve"> de sortare S</w:t>
      </w:r>
      <w:r>
        <w:rPr>
          <w:rFonts w:ascii="Trebuchet MS" w:eastAsia="Calibri" w:hAnsi="Trebuchet MS" w:cs="Times New Roman"/>
          <w:sz w:val="24"/>
          <w:szCs w:val="24"/>
          <w:lang w:val="ro-RO"/>
        </w:rPr>
        <w:t>â</w:t>
      </w:r>
      <w:r w:rsidRPr="008A4548">
        <w:rPr>
          <w:rFonts w:ascii="Trebuchet MS" w:eastAsia="Calibri" w:hAnsi="Trebuchet MS" w:cs="Times New Roman"/>
          <w:sz w:val="24"/>
          <w:szCs w:val="24"/>
          <w:lang w:val="ro-RO"/>
        </w:rPr>
        <w:t>rbi și Sighetu Marmației</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operare</w:t>
      </w:r>
      <w:r>
        <w:rPr>
          <w:rFonts w:ascii="Trebuchet MS" w:eastAsia="Calibri" w:hAnsi="Trebuchet MS" w:cs="Times New Roman"/>
          <w:sz w:val="24"/>
          <w:szCs w:val="24"/>
          <w:lang w:val="ro-RO"/>
        </w:rPr>
        <w:t>a</w:t>
      </w:r>
      <w:r w:rsidRPr="008A4548">
        <w:rPr>
          <w:rFonts w:ascii="Trebuchet MS" w:eastAsia="Calibri" w:hAnsi="Trebuchet MS" w:cs="Times New Roman"/>
          <w:sz w:val="24"/>
          <w:szCs w:val="24"/>
          <w:lang w:val="ro-RO"/>
        </w:rPr>
        <w:t xml:space="preserve"> și administrare stație TMB S</w:t>
      </w:r>
      <w:r>
        <w:rPr>
          <w:rFonts w:ascii="Trebuchet MS" w:eastAsia="Calibri" w:hAnsi="Trebuchet MS" w:cs="Times New Roman"/>
          <w:sz w:val="24"/>
          <w:szCs w:val="24"/>
          <w:lang w:val="ro-RO"/>
        </w:rPr>
        <w:t>â</w:t>
      </w:r>
      <w:r w:rsidRPr="008A4548">
        <w:rPr>
          <w:rFonts w:ascii="Trebuchet MS" w:eastAsia="Calibri" w:hAnsi="Trebuchet MS" w:cs="Times New Roman"/>
          <w:sz w:val="24"/>
          <w:szCs w:val="24"/>
          <w:lang w:val="ro-RO"/>
        </w:rPr>
        <w:t>rbi</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operare</w:t>
      </w:r>
      <w:r>
        <w:rPr>
          <w:rFonts w:ascii="Trebuchet MS" w:eastAsia="Calibri" w:hAnsi="Trebuchet MS" w:cs="Times New Roman"/>
          <w:sz w:val="24"/>
          <w:szCs w:val="24"/>
          <w:lang w:val="ro-RO"/>
        </w:rPr>
        <w:t>a</w:t>
      </w:r>
      <w:r w:rsidRPr="008A4548">
        <w:rPr>
          <w:rFonts w:ascii="Trebuchet MS" w:eastAsia="Calibri" w:hAnsi="Trebuchet MS" w:cs="Times New Roman"/>
          <w:sz w:val="24"/>
          <w:szCs w:val="24"/>
          <w:lang w:val="ro-RO"/>
        </w:rPr>
        <w:t xml:space="preserve"> și administrare</w:t>
      </w:r>
      <w:r>
        <w:rPr>
          <w:rFonts w:ascii="Trebuchet MS" w:eastAsia="Calibri" w:hAnsi="Trebuchet MS" w:cs="Times New Roman"/>
          <w:sz w:val="24"/>
          <w:szCs w:val="24"/>
          <w:lang w:val="ro-RO"/>
        </w:rPr>
        <w:t>a</w:t>
      </w:r>
      <w:r w:rsidRPr="008A4548">
        <w:rPr>
          <w:rFonts w:ascii="Trebuchet MS" w:eastAsia="Calibri" w:hAnsi="Trebuchet MS" w:cs="Times New Roman"/>
          <w:sz w:val="24"/>
          <w:szCs w:val="24"/>
          <w:lang w:val="ro-RO"/>
        </w:rPr>
        <w:t xml:space="preserve"> depozit</w:t>
      </w:r>
      <w:r>
        <w:rPr>
          <w:rFonts w:ascii="Trebuchet MS" w:eastAsia="Calibri" w:hAnsi="Trebuchet MS" w:cs="Times New Roman"/>
          <w:sz w:val="24"/>
          <w:szCs w:val="24"/>
          <w:lang w:val="ro-RO"/>
        </w:rPr>
        <w:t>ului</w:t>
      </w:r>
      <w:r w:rsidRPr="008A4548">
        <w:rPr>
          <w:rFonts w:ascii="Trebuchet MS" w:eastAsia="Calibri" w:hAnsi="Trebuchet MS" w:cs="Times New Roman"/>
          <w:sz w:val="24"/>
          <w:szCs w:val="24"/>
          <w:lang w:val="ro-RO"/>
        </w:rPr>
        <w:t xml:space="preserve"> conform </w:t>
      </w:r>
      <w:r>
        <w:rPr>
          <w:rFonts w:ascii="Trebuchet MS" w:eastAsia="Calibri" w:hAnsi="Trebuchet MS" w:cs="Times New Roman"/>
          <w:sz w:val="24"/>
          <w:szCs w:val="24"/>
          <w:lang w:val="ro-RO"/>
        </w:rPr>
        <w:t>Sâ</w:t>
      </w:r>
      <w:r w:rsidRPr="008A4548">
        <w:rPr>
          <w:rFonts w:ascii="Trebuchet MS" w:eastAsia="Calibri" w:hAnsi="Trebuchet MS" w:cs="Times New Roman"/>
          <w:sz w:val="24"/>
          <w:szCs w:val="24"/>
          <w:lang w:val="ro-RO"/>
        </w:rPr>
        <w:t>rbi</w:t>
      </w:r>
    </w:p>
    <w:p w:rsidR="008A4548" w:rsidRPr="008A4548" w:rsidRDefault="008A4548" w:rsidP="008A4548">
      <w:pPr>
        <w:numPr>
          <w:ilvl w:val="0"/>
          <w:numId w:val="36"/>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8A4548">
        <w:rPr>
          <w:rFonts w:ascii="Trebuchet MS" w:eastAsia="Calibri" w:hAnsi="Trebuchet MS" w:cs="Times New Roman"/>
          <w:sz w:val="24"/>
          <w:szCs w:val="24"/>
          <w:lang w:val="ro-RO"/>
        </w:rPr>
        <w:t xml:space="preserve">monitorizare post – închidere a depozitelor de deșeuri neconforme ecologizate: </w:t>
      </w:r>
      <w:proofErr w:type="spellStart"/>
      <w:r w:rsidRPr="008A4548">
        <w:rPr>
          <w:rFonts w:ascii="Trebuchet MS" w:eastAsia="Calibri" w:hAnsi="Trebuchet MS" w:cs="Times New Roman"/>
          <w:sz w:val="24"/>
          <w:szCs w:val="24"/>
          <w:lang w:val="ro-RO"/>
        </w:rPr>
        <w:t>Arinieș</w:t>
      </w:r>
      <w:proofErr w:type="spellEnd"/>
      <w:r w:rsidRPr="008A4548">
        <w:rPr>
          <w:rFonts w:ascii="Trebuchet MS" w:eastAsia="Calibri" w:hAnsi="Trebuchet MS" w:cs="Times New Roman"/>
          <w:sz w:val="24"/>
          <w:szCs w:val="24"/>
          <w:lang w:val="ro-RO"/>
        </w:rPr>
        <w:t xml:space="preserve"> – </w:t>
      </w:r>
      <w:r>
        <w:rPr>
          <w:rFonts w:ascii="Trebuchet MS" w:eastAsia="Calibri" w:hAnsi="Trebuchet MS" w:cs="Times New Roman"/>
          <w:sz w:val="24"/>
          <w:szCs w:val="24"/>
          <w:lang w:val="ro-RO"/>
        </w:rPr>
        <w:t>B</w:t>
      </w:r>
      <w:r w:rsidRPr="008A4548">
        <w:rPr>
          <w:rFonts w:ascii="Trebuchet MS" w:eastAsia="Calibri" w:hAnsi="Trebuchet MS" w:cs="Times New Roman"/>
          <w:sz w:val="24"/>
          <w:szCs w:val="24"/>
          <w:lang w:val="ro-RO"/>
        </w:rPr>
        <w:t xml:space="preserve">orșa, Rohia – Tg Lăpuș și Seini, respectiv a celor închise </w:t>
      </w:r>
      <w:r w:rsidRPr="008A4548">
        <w:rPr>
          <w:rFonts w:ascii="Trebuchet MS" w:eastAsia="Calibri" w:hAnsi="Trebuchet MS" w:cs="Times New Roman"/>
          <w:i/>
          <w:sz w:val="24"/>
          <w:szCs w:val="24"/>
          <w:lang w:val="ro-RO"/>
        </w:rPr>
        <w:t>in situ</w:t>
      </w:r>
      <w:r w:rsidRPr="008A4548">
        <w:rPr>
          <w:rFonts w:ascii="Trebuchet MS" w:eastAsia="Calibri" w:hAnsi="Trebuchet MS" w:cs="Times New Roman"/>
          <w:sz w:val="24"/>
          <w:szCs w:val="24"/>
          <w:lang w:val="ro-RO"/>
        </w:rPr>
        <w:t>: Baia Mare (Satu Nou de Jos), Sighetu Marmației (</w:t>
      </w:r>
      <w:proofErr w:type="spellStart"/>
      <w:r w:rsidRPr="008A4548">
        <w:rPr>
          <w:rFonts w:ascii="Trebuchet MS" w:eastAsia="Calibri" w:hAnsi="Trebuchet MS" w:cs="Times New Roman"/>
          <w:sz w:val="24"/>
          <w:szCs w:val="24"/>
          <w:lang w:val="ro-RO"/>
        </w:rPr>
        <w:t>Teplița</w:t>
      </w:r>
      <w:proofErr w:type="spellEnd"/>
      <w:r w:rsidRPr="008A4548">
        <w:rPr>
          <w:rFonts w:ascii="Trebuchet MS" w:eastAsia="Calibri" w:hAnsi="Trebuchet MS" w:cs="Times New Roman"/>
          <w:sz w:val="24"/>
          <w:szCs w:val="24"/>
          <w:lang w:val="ro-RO"/>
        </w:rPr>
        <w:t>) și Vișeu de Sus.</w:t>
      </w:r>
    </w:p>
    <w:p w:rsidR="00173624" w:rsidRPr="008A4548" w:rsidRDefault="00173624" w:rsidP="008A4548">
      <w:pPr>
        <w:numPr>
          <w:ilvl w:val="0"/>
          <w:numId w:val="36"/>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8A4548">
        <w:rPr>
          <w:rFonts w:ascii="Trebuchet MS" w:eastAsia="Times New Roman" w:hAnsi="Trebuchet MS" w:cs="Times New Roman"/>
          <w:lang w:val="ro-RO"/>
        </w:rPr>
        <w:lastRenderedPageBreak/>
        <w:t xml:space="preserve">Închiderea celulei 1 şi a celulei 2 (după caz) de la CMID </w:t>
      </w:r>
      <w:r w:rsidR="008A4548">
        <w:rPr>
          <w:rFonts w:ascii="Trebuchet MS" w:eastAsia="Times New Roman" w:hAnsi="Trebuchet MS" w:cs="Times New Roman"/>
          <w:lang w:val="ro-RO"/>
        </w:rPr>
        <w:t>Sârbi</w:t>
      </w:r>
      <w:r w:rsidRPr="008A4548">
        <w:rPr>
          <w:rFonts w:ascii="Trebuchet MS" w:eastAsia="Times New Roman" w:hAnsi="Trebuchet MS" w:cs="Times New Roman"/>
          <w:lang w:val="ro-RO"/>
        </w:rPr>
        <w:t xml:space="preserve"> şi monitori</w:t>
      </w:r>
      <w:r w:rsidR="00AB16AC">
        <w:rPr>
          <w:rFonts w:ascii="Trebuchet MS" w:eastAsia="Times New Roman" w:hAnsi="Trebuchet MS" w:cs="Times New Roman"/>
          <w:lang w:val="ro-RO"/>
        </w:rPr>
        <w:t>zarea post î</w:t>
      </w:r>
      <w:r w:rsidR="008A4548">
        <w:rPr>
          <w:rFonts w:ascii="Trebuchet MS" w:eastAsia="Times New Roman" w:hAnsi="Trebuchet MS" w:cs="Times New Roman"/>
          <w:lang w:val="ro-RO"/>
        </w:rPr>
        <w:t>nchidere a acestora.</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Serviciul are în componenţă, printre altele, gestionarea următoarelor elemente: </w:t>
      </w:r>
    </w:p>
    <w:p w:rsidR="008A4548" w:rsidRDefault="008A4548" w:rsidP="00173624">
      <w:pPr>
        <w:numPr>
          <w:ilvl w:val="0"/>
          <w:numId w:val="37"/>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Centr</w:t>
      </w:r>
      <w:r w:rsidR="004C1BD0">
        <w:rPr>
          <w:rFonts w:ascii="Trebuchet MS" w:eastAsia="Calibri" w:hAnsi="Trebuchet MS" w:cs="Times New Roman"/>
          <w:sz w:val="24"/>
          <w:szCs w:val="24"/>
          <w:lang w:val="ro-RO"/>
        </w:rPr>
        <w:t>e</w:t>
      </w:r>
      <w:r>
        <w:rPr>
          <w:rFonts w:ascii="Trebuchet MS" w:eastAsia="Calibri" w:hAnsi="Trebuchet MS" w:cs="Times New Roman"/>
          <w:sz w:val="24"/>
          <w:szCs w:val="24"/>
          <w:lang w:val="ro-RO"/>
        </w:rPr>
        <w:t xml:space="preserve"> de depozitare deșeuri voluminoase (CCDV)</w:t>
      </w:r>
    </w:p>
    <w:p w:rsidR="00173624" w:rsidRPr="00173624" w:rsidRDefault="00173624" w:rsidP="00173624">
      <w:pPr>
        <w:numPr>
          <w:ilvl w:val="0"/>
          <w:numId w:val="37"/>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Staţi</w:t>
      </w:r>
      <w:r w:rsidR="004C1BD0">
        <w:rPr>
          <w:rFonts w:ascii="Trebuchet MS" w:eastAsia="Calibri" w:hAnsi="Trebuchet MS" w:cs="Times New Roman"/>
          <w:sz w:val="24"/>
          <w:szCs w:val="24"/>
          <w:lang w:val="ro-RO"/>
        </w:rPr>
        <w:t>i</w:t>
      </w:r>
      <w:r w:rsidRPr="00173624">
        <w:rPr>
          <w:rFonts w:ascii="Trebuchet MS" w:eastAsia="Calibri" w:hAnsi="Trebuchet MS" w:cs="Times New Roman"/>
          <w:sz w:val="24"/>
          <w:szCs w:val="24"/>
          <w:lang w:val="ro-RO"/>
        </w:rPr>
        <w:t xml:space="preserve"> de sortare;</w:t>
      </w:r>
    </w:p>
    <w:p w:rsidR="00173624" w:rsidRPr="00173624" w:rsidRDefault="00173624" w:rsidP="00173624">
      <w:pPr>
        <w:numPr>
          <w:ilvl w:val="0"/>
          <w:numId w:val="37"/>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Staţi</w:t>
      </w:r>
      <w:r w:rsidR="004C1BD0">
        <w:rPr>
          <w:rFonts w:ascii="Trebuchet MS" w:eastAsia="Calibri" w:hAnsi="Trebuchet MS" w:cs="Times New Roman"/>
          <w:sz w:val="24"/>
          <w:szCs w:val="24"/>
          <w:lang w:val="ro-RO"/>
        </w:rPr>
        <w:t>i</w:t>
      </w:r>
      <w:r w:rsidRPr="00173624">
        <w:rPr>
          <w:rFonts w:ascii="Trebuchet MS" w:eastAsia="Calibri" w:hAnsi="Trebuchet MS" w:cs="Times New Roman"/>
          <w:sz w:val="24"/>
          <w:szCs w:val="24"/>
          <w:lang w:val="ro-RO"/>
        </w:rPr>
        <w:t xml:space="preserve"> de </w:t>
      </w:r>
      <w:r w:rsidR="00974C08">
        <w:rPr>
          <w:rFonts w:ascii="Trebuchet MS" w:eastAsia="Calibri" w:hAnsi="Trebuchet MS" w:cs="Times New Roman"/>
          <w:sz w:val="24"/>
          <w:szCs w:val="24"/>
          <w:lang w:val="ro-RO"/>
        </w:rPr>
        <w:t>transfer</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37"/>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Staţie TMB;</w:t>
      </w:r>
    </w:p>
    <w:p w:rsidR="00173624" w:rsidRPr="00173624" w:rsidRDefault="00173624" w:rsidP="00173624">
      <w:pPr>
        <w:numPr>
          <w:ilvl w:val="0"/>
          <w:numId w:val="37"/>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Depozit Celula 1 si Celula 2;</w:t>
      </w:r>
    </w:p>
    <w:p w:rsidR="00173624" w:rsidRPr="00173624" w:rsidRDefault="00974C08" w:rsidP="00173624">
      <w:pPr>
        <w:numPr>
          <w:ilvl w:val="0"/>
          <w:numId w:val="37"/>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 xml:space="preserve">Depozite </w:t>
      </w:r>
      <w:r w:rsidR="004C1BD0">
        <w:rPr>
          <w:rFonts w:ascii="Trebuchet MS" w:eastAsia="Calibri" w:hAnsi="Trebuchet MS" w:cs="Times New Roman"/>
          <w:sz w:val="24"/>
          <w:szCs w:val="24"/>
          <w:lang w:val="ro-RO"/>
        </w:rPr>
        <w:t>e</w:t>
      </w:r>
      <w:r>
        <w:rPr>
          <w:rFonts w:ascii="Trebuchet MS" w:eastAsia="Calibri" w:hAnsi="Trebuchet MS" w:cs="Times New Roman"/>
          <w:sz w:val="24"/>
          <w:szCs w:val="24"/>
          <w:lang w:val="ro-RO"/>
        </w:rPr>
        <w:t xml:space="preserve">cologizate/închise </w:t>
      </w:r>
      <w:r w:rsidRPr="00974C08">
        <w:rPr>
          <w:rFonts w:ascii="Trebuchet MS" w:eastAsia="Calibri" w:hAnsi="Trebuchet MS" w:cs="Times New Roman"/>
          <w:i/>
          <w:sz w:val="24"/>
          <w:szCs w:val="24"/>
          <w:lang w:val="ro-RO"/>
        </w:rPr>
        <w:t>in situ</w:t>
      </w:r>
      <w:r>
        <w:rPr>
          <w:rFonts w:ascii="Trebuchet MS" w:eastAsia="Calibri" w:hAnsi="Trebuchet MS" w:cs="Times New Roman"/>
          <w:sz w:val="24"/>
          <w:szCs w:val="24"/>
          <w:lang w:val="ro-RO"/>
        </w:rPr>
        <w:t>.</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Obiectivele Delegatarului menite a fi atinse prin prezentul contract sunt: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 promovarea calităţii şi eficienţei acestor servicii;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b) dezvoltarea durabilă a serviciilor;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c) protecţia mediului înconjurător;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 asigurarea calităţii şi continuităţii serviciului;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e) tarifarea echitabilă, corelată cu calitatea şi cantitatea serviciului prestat;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f) securitatea serviciului.</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284"/>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DURATA CONTRACTULUI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Contractul se încheie pentru o perioadă de 180 de luni, aferentă duratei de viaţă a Celulei 1, şi a Celulei 2 </w:t>
      </w:r>
      <w:r w:rsidR="00974C08">
        <w:rPr>
          <w:rFonts w:ascii="Trebuchet MS" w:eastAsia="Calibri" w:hAnsi="Trebuchet MS" w:cs="Times New Roman"/>
          <w:sz w:val="24"/>
          <w:szCs w:val="24"/>
          <w:lang w:val="ro-RO"/>
        </w:rPr>
        <w:t>a CMID Sârbi</w:t>
      </w:r>
      <w:r w:rsidRPr="00173624">
        <w:rPr>
          <w:rFonts w:ascii="Trebuchet MS" w:eastAsia="Calibri" w:hAnsi="Trebuchet MS" w:cs="Times New Roman"/>
          <w:sz w:val="24"/>
          <w:szCs w:val="24"/>
          <w:lang w:val="ro-RO"/>
        </w:rPr>
        <w:t xml:space="preserve">. Contractul de concesiune poate fi prelungit în condiţiile legii, până la expirarea duratei de viaţa a celulei 2, cu respectarea prevederilor legale în vigoare, in conformitate cu art. 32 alin 3 si 4 din Legea 51/2006.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Prezentul Contract intră în vigoare la data emiterii de către Delegatar a Ordinului de începere a serviciilor.</w:t>
      </w:r>
    </w:p>
    <w:p w:rsidR="00173624" w:rsidRPr="00173624" w:rsidRDefault="00173624" w:rsidP="00173624">
      <w:p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284"/>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REDEVENŢA </w:t>
      </w:r>
    </w:p>
    <w:p w:rsidR="00173624" w:rsidRPr="00173624" w:rsidRDefault="00173624" w:rsidP="00173624">
      <w:pPr>
        <w:keepNext/>
        <w:keepLines/>
        <w:numPr>
          <w:ilvl w:val="1"/>
          <w:numId w:val="2"/>
        </w:numPr>
        <w:tabs>
          <w:tab w:val="left" w:pos="567"/>
        </w:tabs>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schimbul delegării gestiunii Serviciului, </w:t>
      </w:r>
      <w:r w:rsidR="00974C08">
        <w:rPr>
          <w:rFonts w:ascii="Trebuchet MS" w:eastAsia="Calibri" w:hAnsi="Trebuchet MS" w:cs="Times New Roman"/>
          <w:sz w:val="24"/>
          <w:szCs w:val="24"/>
          <w:lang w:val="ro-RO"/>
        </w:rPr>
        <w:t xml:space="preserve">Delegatul se obligă să plătească </w:t>
      </w:r>
      <w:r w:rsidRPr="00173624">
        <w:rPr>
          <w:rFonts w:ascii="Trebuchet MS" w:eastAsia="Calibri" w:hAnsi="Trebuchet MS" w:cs="Times New Roman"/>
          <w:sz w:val="24"/>
          <w:szCs w:val="24"/>
          <w:lang w:val="ro-RO"/>
        </w:rPr>
        <w:t>Delegatarului o redevenţă anuală.</w:t>
      </w:r>
    </w:p>
    <w:p w:rsidR="00173624" w:rsidRPr="00173624" w:rsidRDefault="00173624" w:rsidP="00173624">
      <w:pPr>
        <w:keepNext/>
        <w:keepLines/>
        <w:numPr>
          <w:ilvl w:val="1"/>
          <w:numId w:val="2"/>
        </w:numPr>
        <w:tabs>
          <w:tab w:val="left" w:pos="567"/>
        </w:tabs>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Cuantumul redevenţei pentru fiecare an este de </w:t>
      </w:r>
      <w:r w:rsidR="00C661BC">
        <w:rPr>
          <w:rFonts w:ascii="Trebuchet MS" w:eastAsia="Calibri" w:hAnsi="Trebuchet MS" w:cs="Times New Roman"/>
          <w:sz w:val="24"/>
          <w:szCs w:val="24"/>
          <w:lang w:val="ro-RO"/>
        </w:rPr>
        <w:t>____</w:t>
      </w:r>
      <w:r w:rsidR="00974C08">
        <w:rPr>
          <w:rFonts w:ascii="Trebuchet MS" w:eastAsia="Calibri" w:hAnsi="Trebuchet MS" w:cs="Times New Roman"/>
          <w:sz w:val="24"/>
          <w:szCs w:val="24"/>
          <w:lang w:val="ro-RO"/>
        </w:rPr>
        <w:t xml:space="preserve"> din valoarea veniturilor anuale fără TV</w:t>
      </w:r>
      <w:r w:rsidR="00C661BC">
        <w:rPr>
          <w:rFonts w:ascii="Trebuchet MS" w:eastAsia="Calibri" w:hAnsi="Trebuchet MS" w:cs="Times New Roman"/>
          <w:sz w:val="24"/>
          <w:szCs w:val="24"/>
          <w:lang w:val="ro-RO"/>
        </w:rPr>
        <w:t>A, dar nu mai puțin de ________</w:t>
      </w:r>
      <w:r w:rsidR="00974C08">
        <w:rPr>
          <w:rFonts w:ascii="Trebuchet MS" w:eastAsia="Calibri" w:hAnsi="Trebuchet MS" w:cs="Times New Roman"/>
          <w:sz w:val="24"/>
          <w:szCs w:val="24"/>
          <w:lang w:val="ro-RO"/>
        </w:rPr>
        <w:t xml:space="preserve"> lei.</w:t>
      </w:r>
      <w:r w:rsidRPr="00173624">
        <w:rPr>
          <w:rFonts w:ascii="Trebuchet MS" w:eastAsia="Calibri" w:hAnsi="Trebuchet MS" w:cs="Times New Roman"/>
          <w:sz w:val="24"/>
          <w:szCs w:val="24"/>
          <w:lang w:val="ro-RO"/>
        </w:rPr>
        <w:t xml:space="preserve"> </w:t>
      </w:r>
    </w:p>
    <w:p w:rsidR="00173624" w:rsidRPr="00173624" w:rsidRDefault="00173624" w:rsidP="00974C08">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Cuantumul redevenţei prevăzut</w:t>
      </w:r>
      <w:r w:rsidR="00974C08">
        <w:rPr>
          <w:rFonts w:ascii="Trebuchet MS" w:eastAsia="Calibri" w:hAnsi="Trebuchet MS" w:cs="Times New Roman"/>
          <w:sz w:val="24"/>
          <w:szCs w:val="24"/>
          <w:lang w:val="ro-RO"/>
        </w:rPr>
        <w:t>ă</w:t>
      </w:r>
      <w:r w:rsidRPr="00173624">
        <w:rPr>
          <w:rFonts w:ascii="Trebuchet MS" w:eastAsia="Calibri" w:hAnsi="Trebuchet MS" w:cs="Times New Roman"/>
          <w:sz w:val="24"/>
          <w:szCs w:val="24"/>
          <w:lang w:val="ro-RO"/>
        </w:rPr>
        <w:t xml:space="preserve"> la pct. 4.2 al prezentului contract, se va actualiza anual </w:t>
      </w:r>
      <w:r w:rsidR="00974C08" w:rsidRPr="00974C08">
        <w:rPr>
          <w:rFonts w:ascii="Trebuchet MS" w:eastAsia="Calibri" w:hAnsi="Trebuchet MS" w:cs="Times New Roman"/>
          <w:sz w:val="24"/>
          <w:szCs w:val="24"/>
          <w:lang w:val="ro-RO"/>
        </w:rPr>
        <w:t xml:space="preserve">cu indicele prețurilor de consum comunicat </w:t>
      </w:r>
      <w:r w:rsidRPr="00173624">
        <w:rPr>
          <w:rFonts w:ascii="Trebuchet MS" w:eastAsia="Calibri" w:hAnsi="Trebuchet MS" w:cs="Times New Roman"/>
          <w:sz w:val="24"/>
          <w:szCs w:val="24"/>
          <w:lang w:val="ro-RO"/>
        </w:rPr>
        <w:t>de Institutul Naţional de Statistică.</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Factura pentru plata redevenţei se va emite trimestrial, în prima luna a trimestrului următor celui pentru care se face plata, şi se va achita în termen de 30 de zile de la data primirii acesteia, prin următoarele conturi bancare: </w:t>
      </w:r>
    </w:p>
    <w:p w:rsidR="00173624" w:rsidRPr="00173624" w:rsidRDefault="00173624" w:rsidP="00173624">
      <w:pPr>
        <w:autoSpaceDE w:val="0"/>
        <w:autoSpaceDN w:val="0"/>
        <w:adjustRightInd w:val="0"/>
        <w:spacing w:after="0" w:line="320" w:lineRule="exact"/>
        <w:ind w:left="284"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contul Delegatarului nr.________________, deschis la _________________________; </w:t>
      </w:r>
    </w:p>
    <w:p w:rsidR="00173624" w:rsidRPr="00173624" w:rsidRDefault="00173624" w:rsidP="00173624">
      <w:pPr>
        <w:autoSpaceDE w:val="0"/>
        <w:autoSpaceDN w:val="0"/>
        <w:adjustRightInd w:val="0"/>
        <w:spacing w:after="0" w:line="320" w:lineRule="exact"/>
        <w:ind w:left="284"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contul </w:t>
      </w:r>
      <w:r w:rsidR="00307ED8">
        <w:rPr>
          <w:rFonts w:ascii="Trebuchet MS" w:eastAsia="Calibri" w:hAnsi="Trebuchet MS" w:cs="Times New Roman"/>
          <w:sz w:val="24"/>
          <w:szCs w:val="24"/>
          <w:lang w:val="ro-RO"/>
        </w:rPr>
        <w:t>Delegatului</w:t>
      </w:r>
      <w:r w:rsidRPr="00173624">
        <w:rPr>
          <w:rFonts w:ascii="Trebuchet MS" w:eastAsia="Calibri" w:hAnsi="Trebuchet MS" w:cs="Times New Roman"/>
          <w:sz w:val="24"/>
          <w:szCs w:val="24"/>
          <w:lang w:val="ro-RO"/>
        </w:rPr>
        <w:t xml:space="preserve"> nr._________________, deschis la _________________________.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Momentul efectuării plăţii se consideră a fi ziua în care contul Delegatarului este creditat cu suma reprez</w:t>
      </w:r>
      <w:r w:rsidR="002312D7">
        <w:rPr>
          <w:rFonts w:ascii="Trebuchet MS" w:eastAsia="Calibri" w:hAnsi="Trebuchet MS" w:cs="Times New Roman"/>
          <w:sz w:val="24"/>
          <w:szCs w:val="24"/>
          <w:lang w:val="ro-RO"/>
        </w:rPr>
        <w:t>entâ</w:t>
      </w:r>
      <w:r w:rsidRPr="00173624">
        <w:rPr>
          <w:rFonts w:ascii="Trebuchet MS" w:eastAsia="Calibri" w:hAnsi="Trebuchet MS" w:cs="Times New Roman"/>
          <w:sz w:val="24"/>
          <w:szCs w:val="24"/>
          <w:lang w:val="ro-RO"/>
        </w:rPr>
        <w:t>nd cuantumul redevenţei.</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va fi îndreptăţit să perceapă penalităţi de întârziere în cuantum de 2% din cuantumul sumei restante, calculată pentru fiecare lună sau fracţiune de lună de întârziere a plăţii redevenţei, începând cu ziua imediat următoare termenului de scadenţă şi până la data stingerii sumei datorate inclusiv.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Plăţile efectuate de </w:t>
      </w:r>
      <w:r w:rsidR="00307ED8">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se vor considera efectuate prioritar în contul penalităţilor (până la plata integrală a acestora) şi numai după aceea în contul redevenţei restante.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Neplata redevenţei de către </w:t>
      </w:r>
      <w:r w:rsidR="00307ED8">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termen de 30 de zile de la împlinirea termenului prevăzut la art. 4.4. conferă Delegatarului posibilitatea de a alege: </w:t>
      </w:r>
    </w:p>
    <w:p w:rsidR="00173624" w:rsidRP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 să pretindă </w:t>
      </w:r>
      <w:r w:rsidR="00307ED8">
        <w:rPr>
          <w:rFonts w:ascii="Trebuchet MS" w:eastAsia="Calibri" w:hAnsi="Trebuchet MS" w:cs="Times New Roman"/>
          <w:sz w:val="24"/>
          <w:szCs w:val="24"/>
          <w:lang w:val="ro-RO"/>
        </w:rPr>
        <w:t>Delegatului</w:t>
      </w:r>
      <w:r w:rsidRPr="00173624">
        <w:rPr>
          <w:rFonts w:ascii="Trebuchet MS" w:eastAsia="Calibri" w:hAnsi="Trebuchet MS" w:cs="Times New Roman"/>
          <w:sz w:val="24"/>
          <w:szCs w:val="24"/>
          <w:lang w:val="ro-RO"/>
        </w:rPr>
        <w:t xml:space="preserve"> penalităţi de 2% din cuantumul sumei restante, calculată pentru fiecare lună sau fracţiune de lună de întârziere a plăţii redevenţei, începând cu ziua imediat următoare termenului de scadenţă, conform art. 4.4, şi până la data stingerii sumei datorate inclusiv; </w:t>
      </w:r>
    </w:p>
    <w:p w:rsidR="00173624" w:rsidRDefault="00173624" w:rsidP="00173624">
      <w:p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b) să considere Contractul reziliat de plin drept fără a fi nevoie de nicio altă formalitate sau de intervenţia unei instanţe judecătoreşti. </w:t>
      </w:r>
      <w:r w:rsidR="00307ED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rămâne obligat si după rezilierea Contractului la plata redevenţei datorate până la momentul retragerii delegării precum si la plata penalităţilor de întârziere calculate potrivit literei a. de mai sus.</w:t>
      </w:r>
    </w:p>
    <w:p w:rsidR="00307ED8" w:rsidRPr="00307ED8" w:rsidRDefault="00307ED8" w:rsidP="00307ED8">
      <w:pPr>
        <w:autoSpaceDE w:val="0"/>
        <w:autoSpaceDN w:val="0"/>
        <w:adjustRightInd w:val="0"/>
        <w:spacing w:after="0" w:line="320" w:lineRule="exact"/>
        <w:jc w:val="both"/>
        <w:rPr>
          <w:rFonts w:ascii="Trebuchet MS" w:eastAsia="Times New Roman" w:hAnsi="Trebuchet MS" w:cs="Times New Roman"/>
          <w:sz w:val="24"/>
          <w:szCs w:val="24"/>
          <w:lang w:val="ro-RO" w:eastAsia="ro-RO"/>
        </w:rPr>
      </w:pPr>
      <w:r w:rsidRPr="00307ED8">
        <w:rPr>
          <w:rFonts w:ascii="Trebuchet MS" w:eastAsia="Calibri" w:hAnsi="Trebuchet MS" w:cs="Times New Roman"/>
          <w:b/>
          <w:sz w:val="24"/>
          <w:szCs w:val="24"/>
          <w:lang w:val="ro-RO"/>
        </w:rPr>
        <w:t xml:space="preserve">4.9. </w:t>
      </w:r>
      <w:r w:rsidRPr="00307ED8">
        <w:rPr>
          <w:rFonts w:ascii="Trebuchet MS" w:eastAsia="Times New Roman" w:hAnsi="Trebuchet MS" w:cs="Times New Roman"/>
          <w:sz w:val="24"/>
          <w:szCs w:val="24"/>
          <w:lang w:val="ro-RO" w:eastAsia="ro-RO"/>
        </w:rPr>
        <w:t xml:space="preserve">Dacă veniturile anuale ale Delegatului rezultate din vânzarea Deșeurilor Reciclabile depăşesc veniturile estimate din vânzarea Deșeurilor Reciclabile care au fost luate în considerare pentru calculul </w:t>
      </w:r>
      <w:r w:rsidR="00734FDC">
        <w:rPr>
          <w:rFonts w:ascii="Trebuchet MS" w:eastAsia="Times New Roman" w:hAnsi="Trebuchet MS" w:cs="Times New Roman"/>
          <w:sz w:val="24"/>
          <w:szCs w:val="24"/>
          <w:lang w:val="ro-RO" w:eastAsia="ro-RO"/>
        </w:rPr>
        <w:t>tarifelor</w:t>
      </w:r>
      <w:r w:rsidRPr="00307ED8">
        <w:rPr>
          <w:rFonts w:ascii="Trebuchet MS" w:eastAsia="Times New Roman" w:hAnsi="Trebuchet MS" w:cs="Times New Roman"/>
          <w:sz w:val="24"/>
          <w:szCs w:val="24"/>
          <w:lang w:val="ro-RO" w:eastAsia="ro-RO"/>
        </w:rPr>
        <w:t xml:space="preserve"> aplicabile la orice moment, atunci Delegatul va plăti Delegatarului </w:t>
      </w:r>
      <w:proofErr w:type="spellStart"/>
      <w:r w:rsidRPr="00307ED8">
        <w:rPr>
          <w:rFonts w:ascii="Trebuchet MS" w:eastAsia="Times New Roman" w:hAnsi="Trebuchet MS" w:cs="Times New Roman"/>
          <w:sz w:val="24"/>
          <w:szCs w:val="24"/>
          <w:lang w:val="ro-RO" w:eastAsia="ro-RO"/>
        </w:rPr>
        <w:t>Extra-Profitul</w:t>
      </w:r>
      <w:proofErr w:type="spellEnd"/>
      <w:r w:rsidRPr="00307ED8">
        <w:rPr>
          <w:rFonts w:ascii="Trebuchet MS" w:eastAsia="Times New Roman" w:hAnsi="Trebuchet MS" w:cs="Times New Roman"/>
          <w:sz w:val="24"/>
          <w:szCs w:val="24"/>
          <w:lang w:val="ro-RO" w:eastAsia="ro-RO"/>
        </w:rPr>
        <w:t xml:space="preserve"> (EP) ca o Redevenţă Suplimentară, calculată după cum urmează:</w:t>
      </w:r>
    </w:p>
    <w:p w:rsidR="00307ED8" w:rsidRPr="00734FDC" w:rsidRDefault="00307ED8" w:rsidP="00734FDC">
      <w:pPr>
        <w:pStyle w:val="Listparagraf"/>
        <w:numPr>
          <w:ilvl w:val="0"/>
          <w:numId w:val="40"/>
        </w:numPr>
        <w:autoSpaceDE w:val="0"/>
        <w:autoSpaceDN w:val="0"/>
        <w:adjustRightInd w:val="0"/>
        <w:spacing w:after="0" w:line="320" w:lineRule="exact"/>
        <w:jc w:val="both"/>
        <w:rPr>
          <w:rFonts w:ascii="Trebuchet MS" w:eastAsia="Times New Roman" w:hAnsi="Trebuchet MS"/>
          <w:sz w:val="24"/>
          <w:szCs w:val="24"/>
          <w:lang w:eastAsia="ro-RO"/>
        </w:rPr>
      </w:pPr>
      <w:r w:rsidRPr="00734FDC">
        <w:rPr>
          <w:rFonts w:ascii="Trebuchet MS" w:eastAsia="Times New Roman" w:hAnsi="Trebuchet MS"/>
          <w:sz w:val="24"/>
          <w:szCs w:val="24"/>
          <w:lang w:eastAsia="ro-RO"/>
        </w:rPr>
        <w:t>Dacă VA este egal sau mai mic de [20% (douăzeci la sută)], atunci EP = 0;</w:t>
      </w:r>
    </w:p>
    <w:p w:rsidR="00307ED8" w:rsidRPr="00307ED8" w:rsidRDefault="00307ED8" w:rsidP="00307ED8">
      <w:pPr>
        <w:numPr>
          <w:ilvl w:val="0"/>
          <w:numId w:val="40"/>
        </w:numPr>
        <w:autoSpaceDE w:val="0"/>
        <w:autoSpaceDN w:val="0"/>
        <w:adjustRightInd w:val="0"/>
        <w:spacing w:after="0" w:line="320" w:lineRule="exact"/>
        <w:jc w:val="both"/>
        <w:rPr>
          <w:rFonts w:ascii="Trebuchet MS" w:eastAsia="Times New Roman" w:hAnsi="Trebuchet MS" w:cs="Times New Roman"/>
          <w:sz w:val="24"/>
          <w:szCs w:val="24"/>
          <w:lang w:val="ro-RO" w:eastAsia="ro-RO"/>
        </w:rPr>
      </w:pPr>
      <w:r w:rsidRPr="00307ED8">
        <w:rPr>
          <w:rFonts w:ascii="Trebuchet MS" w:eastAsia="Times New Roman" w:hAnsi="Trebuchet MS" w:cs="Times New Roman"/>
          <w:sz w:val="24"/>
          <w:szCs w:val="24"/>
          <w:lang w:val="ro-RO" w:eastAsia="ro-RO"/>
        </w:rPr>
        <w:t>Dacă VA este mai mare de [20% (douăzeci la sută)], atunci EP=50% din suma excedentară.</w:t>
      </w:r>
    </w:p>
    <w:p w:rsidR="00307ED8" w:rsidRPr="00307ED8" w:rsidRDefault="00307ED8" w:rsidP="00307ED8">
      <w:pPr>
        <w:autoSpaceDE w:val="0"/>
        <w:autoSpaceDN w:val="0"/>
        <w:adjustRightInd w:val="0"/>
        <w:spacing w:after="0" w:line="320" w:lineRule="exact"/>
        <w:jc w:val="both"/>
        <w:rPr>
          <w:rFonts w:ascii="Trebuchet MS" w:eastAsia="Times New Roman" w:hAnsi="Trebuchet MS" w:cs="Times New Roman"/>
          <w:sz w:val="24"/>
          <w:szCs w:val="24"/>
          <w:lang w:val="ro-RO" w:eastAsia="ro-RO"/>
        </w:rPr>
      </w:pPr>
      <w:r w:rsidRPr="00307ED8">
        <w:rPr>
          <w:rFonts w:ascii="Trebuchet MS" w:eastAsia="Times New Roman" w:hAnsi="Trebuchet MS" w:cs="Times New Roman"/>
          <w:sz w:val="24"/>
          <w:szCs w:val="24"/>
          <w:lang w:val="ro-RO" w:eastAsia="ro-RO"/>
        </w:rPr>
        <w:t>Unde:</w:t>
      </w:r>
    </w:p>
    <w:p w:rsidR="00307ED8" w:rsidRPr="00307ED8" w:rsidRDefault="00307ED8" w:rsidP="00307ED8">
      <w:pPr>
        <w:numPr>
          <w:ilvl w:val="0"/>
          <w:numId w:val="41"/>
        </w:numPr>
        <w:autoSpaceDE w:val="0"/>
        <w:autoSpaceDN w:val="0"/>
        <w:adjustRightInd w:val="0"/>
        <w:spacing w:after="0" w:line="320" w:lineRule="exact"/>
        <w:jc w:val="both"/>
        <w:rPr>
          <w:rFonts w:ascii="Trebuchet MS" w:eastAsia="Times New Roman" w:hAnsi="Trebuchet MS" w:cs="Times New Roman"/>
          <w:sz w:val="24"/>
          <w:szCs w:val="24"/>
          <w:lang w:val="ro-RO" w:eastAsia="ro-RO"/>
        </w:rPr>
      </w:pPr>
      <w:r w:rsidRPr="00307ED8">
        <w:rPr>
          <w:rFonts w:ascii="Trebuchet MS" w:eastAsia="Times New Roman" w:hAnsi="Trebuchet MS" w:cs="Times New Roman"/>
          <w:sz w:val="24"/>
          <w:szCs w:val="24"/>
          <w:lang w:val="ro-RO" w:eastAsia="ro-RO"/>
        </w:rPr>
        <w:t>„VA” înseamnă venitul anual rezultat din vânzarea Deșeurilor Reciclabile valorificate. Acesta va fi comparat cu venitul din vânzarea Deșeurilor Reciclabile valorificate care a fost luat în considerare la calculul taxelor, după cum a fost stabilit în modelul financiar prezentat de Delegat la licitație;</w:t>
      </w:r>
    </w:p>
    <w:p w:rsidR="00307ED8" w:rsidRPr="00307ED8" w:rsidRDefault="00307ED8" w:rsidP="00307ED8">
      <w:pPr>
        <w:numPr>
          <w:ilvl w:val="0"/>
          <w:numId w:val="41"/>
        </w:numPr>
        <w:autoSpaceDE w:val="0"/>
        <w:autoSpaceDN w:val="0"/>
        <w:adjustRightInd w:val="0"/>
        <w:spacing w:after="0" w:line="320" w:lineRule="exact"/>
        <w:jc w:val="both"/>
        <w:rPr>
          <w:rFonts w:ascii="Trebuchet MS" w:eastAsia="Times New Roman" w:hAnsi="Trebuchet MS" w:cs="Times New Roman"/>
          <w:sz w:val="24"/>
          <w:szCs w:val="24"/>
          <w:lang w:val="ro-RO" w:eastAsia="ro-RO"/>
        </w:rPr>
      </w:pPr>
      <w:r w:rsidRPr="00307ED8">
        <w:rPr>
          <w:rFonts w:ascii="Trebuchet MS" w:eastAsia="Times New Roman" w:hAnsi="Trebuchet MS" w:cs="Times New Roman"/>
          <w:sz w:val="24"/>
          <w:szCs w:val="24"/>
          <w:lang w:val="ro-RO" w:eastAsia="ro-RO"/>
        </w:rPr>
        <w:t xml:space="preserve">“EP” înseamnă plata </w:t>
      </w:r>
      <w:proofErr w:type="spellStart"/>
      <w:r w:rsidRPr="00307ED8">
        <w:rPr>
          <w:rFonts w:ascii="Trebuchet MS" w:eastAsia="Times New Roman" w:hAnsi="Trebuchet MS" w:cs="Times New Roman"/>
          <w:sz w:val="24"/>
          <w:szCs w:val="24"/>
          <w:lang w:val="ro-RO" w:eastAsia="ro-RO"/>
        </w:rPr>
        <w:t>Extra-Profitului</w:t>
      </w:r>
      <w:proofErr w:type="spellEnd"/>
      <w:r w:rsidRPr="00307ED8">
        <w:rPr>
          <w:rFonts w:ascii="Trebuchet MS" w:eastAsia="Times New Roman" w:hAnsi="Trebuchet MS" w:cs="Times New Roman"/>
          <w:sz w:val="24"/>
          <w:szCs w:val="24"/>
          <w:lang w:val="ro-RO" w:eastAsia="ro-RO"/>
        </w:rPr>
        <w:t xml:space="preserve"> de către Delegat Delegatarului pe o perioadă de participare la profit calculată ca an calendaristic. </w:t>
      </w:r>
    </w:p>
    <w:p w:rsidR="00307ED8" w:rsidRDefault="00307ED8" w:rsidP="00734FDC">
      <w:pPr>
        <w:pStyle w:val="Listparagraf"/>
        <w:numPr>
          <w:ilvl w:val="1"/>
          <w:numId w:val="44"/>
        </w:numPr>
        <w:autoSpaceDE w:val="0"/>
        <w:autoSpaceDN w:val="0"/>
        <w:adjustRightInd w:val="0"/>
        <w:spacing w:after="0" w:line="320" w:lineRule="exact"/>
        <w:jc w:val="both"/>
        <w:rPr>
          <w:rFonts w:ascii="Trebuchet MS" w:eastAsia="Times New Roman" w:hAnsi="Trebuchet MS"/>
          <w:sz w:val="24"/>
          <w:szCs w:val="24"/>
          <w:lang w:eastAsia="ro-RO"/>
        </w:rPr>
      </w:pPr>
      <w:r w:rsidRPr="00734FDC">
        <w:rPr>
          <w:rFonts w:ascii="Trebuchet MS" w:eastAsia="Times New Roman" w:hAnsi="Trebuchet MS"/>
          <w:sz w:val="24"/>
          <w:szCs w:val="24"/>
          <w:lang w:eastAsia="ro-RO"/>
        </w:rPr>
        <w:t xml:space="preserve">Redevenţa Suplimentară va fi plătită în termen de 30 de Zile de la data aprobării situaţiilor financiare anuale ale Delegatului, în contul indicat de Delegatar. Redevenţa Suplimentară nu va fi componentă a </w:t>
      </w:r>
      <w:r w:rsidR="00734FDC" w:rsidRPr="00734FDC">
        <w:rPr>
          <w:rFonts w:ascii="Trebuchet MS" w:eastAsia="Times New Roman" w:hAnsi="Trebuchet MS"/>
          <w:sz w:val="24"/>
          <w:szCs w:val="24"/>
          <w:lang w:eastAsia="ro-RO"/>
        </w:rPr>
        <w:t>tarifului</w:t>
      </w:r>
      <w:r w:rsidRPr="00734FDC">
        <w:rPr>
          <w:rFonts w:ascii="Trebuchet MS" w:eastAsia="Times New Roman" w:hAnsi="Trebuchet MS"/>
          <w:sz w:val="24"/>
          <w:szCs w:val="24"/>
          <w:lang w:eastAsia="ro-RO"/>
        </w:rPr>
        <w:t xml:space="preserve"> de operare.</w:t>
      </w:r>
    </w:p>
    <w:p w:rsidR="00734FDC" w:rsidRPr="00734FDC" w:rsidRDefault="00734FDC" w:rsidP="00734FDC">
      <w:pPr>
        <w:pStyle w:val="Listparagraf"/>
        <w:numPr>
          <w:ilvl w:val="1"/>
          <w:numId w:val="44"/>
        </w:numPr>
        <w:rPr>
          <w:rFonts w:ascii="Trebuchet MS" w:eastAsia="Times New Roman" w:hAnsi="Trebuchet MS"/>
          <w:sz w:val="24"/>
          <w:szCs w:val="24"/>
          <w:lang w:eastAsia="ro-RO"/>
        </w:rPr>
      </w:pPr>
      <w:r w:rsidRPr="00734FDC">
        <w:rPr>
          <w:rFonts w:ascii="Trebuchet MS" w:eastAsia="Times New Roman" w:hAnsi="Trebuchet MS"/>
          <w:sz w:val="24"/>
          <w:szCs w:val="24"/>
          <w:lang w:eastAsia="ro-RO"/>
        </w:rPr>
        <w:lastRenderedPageBreak/>
        <w:t xml:space="preserve">Dacă Delegatul nu plăteşte la scadenţa întreaga suma, acesta va fi obligat la plata de penalităţi de </w:t>
      </w:r>
      <w:r>
        <w:rPr>
          <w:rFonts w:ascii="Trebuchet MS" w:eastAsia="Times New Roman" w:hAnsi="Trebuchet MS"/>
          <w:sz w:val="24"/>
          <w:szCs w:val="24"/>
          <w:lang w:eastAsia="ro-RO"/>
        </w:rPr>
        <w:t>2</w:t>
      </w:r>
      <w:r w:rsidRPr="00734FDC">
        <w:rPr>
          <w:rFonts w:ascii="Trebuchet MS" w:eastAsia="Times New Roman" w:hAnsi="Trebuchet MS"/>
          <w:sz w:val="24"/>
          <w:szCs w:val="24"/>
          <w:lang w:eastAsia="ro-RO"/>
        </w:rPr>
        <w:t xml:space="preserve"> % din întreaga sumă datorata pentru fiecare lună sau fracţiune de lună de întârziere a plăţii redevenţei</w:t>
      </w:r>
      <w:r>
        <w:rPr>
          <w:rFonts w:ascii="Trebuchet MS" w:eastAsia="Times New Roman" w:hAnsi="Trebuchet MS"/>
          <w:sz w:val="24"/>
          <w:szCs w:val="24"/>
          <w:lang w:eastAsia="ro-RO"/>
        </w:rPr>
        <w:t xml:space="preserve"> suplimentare</w:t>
      </w:r>
      <w:r w:rsidRPr="00734FDC">
        <w:rPr>
          <w:rFonts w:ascii="Trebuchet MS" w:eastAsia="Times New Roman" w:hAnsi="Trebuchet MS"/>
          <w:sz w:val="24"/>
          <w:szCs w:val="24"/>
          <w:lang w:eastAsia="ro-RO"/>
        </w:rPr>
        <w:t>, începând cu ziua imediat următoare termenului de scadenţă şi până la data stingerii sumei datorate inclusiv. Conform prezentului Contract nu sunt acceptate plăţi parţiale.</w:t>
      </w:r>
    </w:p>
    <w:p w:rsidR="00173624" w:rsidRDefault="00734FDC" w:rsidP="002F3E18">
      <w:pPr>
        <w:pStyle w:val="Listparagraf"/>
        <w:numPr>
          <w:ilvl w:val="1"/>
          <w:numId w:val="44"/>
        </w:numPr>
        <w:rPr>
          <w:rFonts w:ascii="Trebuchet MS" w:eastAsia="Times New Roman" w:hAnsi="Trebuchet MS"/>
          <w:sz w:val="24"/>
          <w:szCs w:val="24"/>
          <w:lang w:eastAsia="ro-RO"/>
        </w:rPr>
      </w:pPr>
      <w:r w:rsidRPr="00734FDC">
        <w:rPr>
          <w:rFonts w:ascii="Trebuchet MS" w:eastAsia="Times New Roman" w:hAnsi="Trebuchet MS"/>
          <w:sz w:val="24"/>
          <w:szCs w:val="24"/>
          <w:lang w:eastAsia="ro-RO"/>
        </w:rPr>
        <w:t>Redevenţa Suplimentară astfel plătită se face venit la Fondul de Întreținere, Înlocuire şi Dezvoltare (“Fondul IID”), constituit în condiţiile Legii pentru bunurile aferente Serviciului care au fost finanţate prin Axa 2 POS Mediu.</w:t>
      </w:r>
    </w:p>
    <w:p w:rsidR="00C661BC" w:rsidRPr="00C661BC" w:rsidRDefault="00E75F2F" w:rsidP="00173624">
      <w:pPr>
        <w:pStyle w:val="Listparagraf"/>
        <w:numPr>
          <w:ilvl w:val="0"/>
          <w:numId w:val="2"/>
        </w:numPr>
        <w:tabs>
          <w:tab w:val="left" w:pos="426"/>
        </w:tabs>
        <w:autoSpaceDE w:val="0"/>
        <w:autoSpaceDN w:val="0"/>
        <w:adjustRightInd w:val="0"/>
        <w:spacing w:after="0" w:line="320" w:lineRule="exact"/>
        <w:ind w:right="-569"/>
        <w:jc w:val="both"/>
        <w:rPr>
          <w:rFonts w:ascii="Trebuchet MS" w:hAnsi="Trebuchet MS"/>
          <w:b/>
          <w:sz w:val="24"/>
          <w:szCs w:val="24"/>
        </w:rPr>
      </w:pPr>
      <w:r w:rsidRPr="00C661BC">
        <w:rPr>
          <w:rFonts w:ascii="Trebuchet MS" w:eastAsia="Times New Roman" w:hAnsi="Trebuchet MS"/>
          <w:sz w:val="24"/>
          <w:szCs w:val="24"/>
          <w:lang w:eastAsia="ro-RO"/>
        </w:rPr>
        <w:t>Delegatul are oblig</w:t>
      </w:r>
      <w:r w:rsidR="00C30A42" w:rsidRPr="00C661BC">
        <w:rPr>
          <w:rFonts w:ascii="Trebuchet MS" w:eastAsia="Times New Roman" w:hAnsi="Trebuchet MS"/>
          <w:sz w:val="24"/>
          <w:szCs w:val="24"/>
          <w:lang w:eastAsia="ro-RO"/>
        </w:rPr>
        <w:t>a</w:t>
      </w:r>
      <w:r w:rsidRPr="00C661BC">
        <w:rPr>
          <w:rFonts w:ascii="Trebuchet MS" w:eastAsia="Times New Roman" w:hAnsi="Trebuchet MS"/>
          <w:sz w:val="24"/>
          <w:szCs w:val="24"/>
          <w:lang w:eastAsia="ro-RO"/>
        </w:rPr>
        <w:t>ția ca în termen de 90 de zile de la data intrării în vigoare a contractului , să depună cu titlu de garanție o sumă fixă reprezentând o cotă parte din suma oblig</w:t>
      </w:r>
      <w:r w:rsidR="00C30A42" w:rsidRPr="00C661BC">
        <w:rPr>
          <w:rFonts w:ascii="Trebuchet MS" w:eastAsia="Times New Roman" w:hAnsi="Trebuchet MS"/>
          <w:sz w:val="24"/>
          <w:szCs w:val="24"/>
          <w:lang w:eastAsia="ro-RO"/>
        </w:rPr>
        <w:t>ației de p</w:t>
      </w:r>
      <w:r w:rsidRPr="00C661BC">
        <w:rPr>
          <w:rFonts w:ascii="Trebuchet MS" w:eastAsia="Times New Roman" w:hAnsi="Trebuchet MS"/>
          <w:sz w:val="24"/>
          <w:szCs w:val="24"/>
          <w:lang w:eastAsia="ro-RO"/>
        </w:rPr>
        <w:t>lată a redevenței datorate pentru primul an de activitate</w:t>
      </w:r>
    </w:p>
    <w:p w:rsidR="00173624" w:rsidRPr="00C661BC" w:rsidRDefault="00173624" w:rsidP="00173624">
      <w:pPr>
        <w:pStyle w:val="Listparagraf"/>
        <w:numPr>
          <w:ilvl w:val="0"/>
          <w:numId w:val="2"/>
        </w:numPr>
        <w:tabs>
          <w:tab w:val="left" w:pos="426"/>
        </w:tabs>
        <w:autoSpaceDE w:val="0"/>
        <w:autoSpaceDN w:val="0"/>
        <w:adjustRightInd w:val="0"/>
        <w:spacing w:after="0" w:line="320" w:lineRule="exact"/>
        <w:ind w:right="-569"/>
        <w:jc w:val="both"/>
        <w:rPr>
          <w:rFonts w:ascii="Trebuchet MS" w:hAnsi="Trebuchet MS"/>
          <w:b/>
          <w:sz w:val="24"/>
          <w:szCs w:val="24"/>
        </w:rPr>
      </w:pPr>
      <w:r w:rsidRPr="00C661BC">
        <w:rPr>
          <w:rFonts w:ascii="Trebuchet MS" w:hAnsi="Trebuchet MS"/>
          <w:b/>
          <w:sz w:val="24"/>
          <w:szCs w:val="24"/>
        </w:rPr>
        <w:t xml:space="preserve">DOCUMENTELE CONTRACTULUI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Sunt parte integrantă a prezentului Contract următoarele documente</w:t>
      </w:r>
      <w:r w:rsidR="00E75F2F">
        <w:rPr>
          <w:rFonts w:ascii="Trebuchet MS" w:eastAsia="Calibri" w:hAnsi="Trebuchet MS" w:cs="Times New Roman"/>
          <w:sz w:val="24"/>
          <w:szCs w:val="24"/>
          <w:lang w:val="ro-RO"/>
        </w:rPr>
        <w:t xml:space="preserve"> anexe</w:t>
      </w:r>
      <w:r w:rsidRPr="00173624">
        <w:rPr>
          <w:rFonts w:ascii="Trebuchet MS" w:eastAsia="Calibri" w:hAnsi="Trebuchet MS" w:cs="Times New Roman"/>
          <w:sz w:val="24"/>
          <w:szCs w:val="24"/>
          <w:lang w:val="ro-RO"/>
        </w:rPr>
        <w:t xml:space="preserve">: </w:t>
      </w:r>
    </w:p>
    <w:p w:rsidR="00173624" w:rsidRPr="00E75F2F" w:rsidRDefault="00173624" w:rsidP="00E75F2F">
      <w:pPr>
        <w:pStyle w:val="Listparagraf"/>
        <w:numPr>
          <w:ilvl w:val="1"/>
          <w:numId w:val="1"/>
        </w:numPr>
        <w:autoSpaceDE w:val="0"/>
        <w:autoSpaceDN w:val="0"/>
        <w:adjustRightInd w:val="0"/>
        <w:spacing w:after="0" w:line="320" w:lineRule="exact"/>
        <w:ind w:right="-569"/>
        <w:jc w:val="both"/>
        <w:rPr>
          <w:rFonts w:ascii="Trebuchet MS" w:hAnsi="Trebuchet MS"/>
          <w:sz w:val="24"/>
          <w:szCs w:val="24"/>
        </w:rPr>
      </w:pPr>
      <w:r w:rsidRPr="00E75F2F">
        <w:rPr>
          <w:rFonts w:ascii="Trebuchet MS" w:hAnsi="Trebuchet MS"/>
          <w:sz w:val="24"/>
          <w:szCs w:val="24"/>
        </w:rPr>
        <w:t>Caietul de Sarcini</w:t>
      </w:r>
      <w:r w:rsidR="00E75F2F">
        <w:rPr>
          <w:rFonts w:ascii="Trebuchet MS" w:hAnsi="Trebuchet MS"/>
          <w:sz w:val="24"/>
          <w:szCs w:val="24"/>
        </w:rPr>
        <w:t xml:space="preserve"> privind furnizarea serviciului</w:t>
      </w:r>
      <w:r w:rsidRPr="00E75F2F">
        <w:rPr>
          <w:rFonts w:ascii="Trebuchet MS" w:hAnsi="Trebuchet MS"/>
          <w:sz w:val="24"/>
          <w:szCs w:val="24"/>
        </w:rPr>
        <w:t xml:space="preserve">; </w:t>
      </w:r>
    </w:p>
    <w:p w:rsidR="00E75F2F" w:rsidRPr="00E75F2F" w:rsidRDefault="00E75F2F" w:rsidP="00E75F2F">
      <w:pPr>
        <w:pStyle w:val="Listparagraf"/>
        <w:numPr>
          <w:ilvl w:val="1"/>
          <w:numId w:val="1"/>
        </w:numPr>
        <w:autoSpaceDE w:val="0"/>
        <w:autoSpaceDN w:val="0"/>
        <w:adjustRightInd w:val="0"/>
        <w:spacing w:after="0" w:line="320" w:lineRule="exact"/>
        <w:ind w:right="-569"/>
        <w:jc w:val="both"/>
        <w:rPr>
          <w:rFonts w:ascii="Trebuchet MS" w:hAnsi="Trebuchet MS"/>
          <w:sz w:val="24"/>
          <w:szCs w:val="24"/>
        </w:rPr>
      </w:pPr>
      <w:r>
        <w:rPr>
          <w:rFonts w:ascii="Trebuchet MS" w:hAnsi="Trebuchet MS"/>
          <w:sz w:val="24"/>
          <w:szCs w:val="24"/>
        </w:rPr>
        <w:t>Regulamentul serviciului;</w:t>
      </w:r>
    </w:p>
    <w:p w:rsidR="00173624" w:rsidRPr="00173624" w:rsidRDefault="00E75F2F"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 xml:space="preserve">      </w:t>
      </w:r>
      <w:r w:rsidR="00173624" w:rsidRPr="00173624">
        <w:rPr>
          <w:rFonts w:ascii="Trebuchet MS" w:eastAsia="Calibri" w:hAnsi="Trebuchet MS" w:cs="Times New Roman"/>
          <w:sz w:val="24"/>
          <w:szCs w:val="24"/>
          <w:lang w:val="ro-RO"/>
        </w:rPr>
        <w:t>b) Propunerea Te</w:t>
      </w:r>
      <w:r w:rsidR="002F3E18">
        <w:rPr>
          <w:rFonts w:ascii="Trebuchet MS" w:eastAsia="Calibri" w:hAnsi="Trebuchet MS" w:cs="Times New Roman"/>
          <w:sz w:val="24"/>
          <w:szCs w:val="24"/>
          <w:lang w:val="ro-RO"/>
        </w:rPr>
        <w:t xml:space="preserve">hnică şi Propunerea Financiară, </w:t>
      </w:r>
      <w:r w:rsidR="002F3E18" w:rsidRPr="002F3E18">
        <w:rPr>
          <w:rFonts w:ascii="Trebuchet MS" w:eastAsia="Calibri" w:hAnsi="Trebuchet MS" w:cs="Times New Roman"/>
          <w:sz w:val="24"/>
          <w:szCs w:val="24"/>
          <w:lang w:val="ro-RO"/>
        </w:rPr>
        <w:t xml:space="preserve">inclusiv clarificările date de </w:t>
      </w:r>
      <w:r w:rsidR="002F3E18">
        <w:rPr>
          <w:rFonts w:ascii="Trebuchet MS" w:eastAsia="Calibri" w:hAnsi="Trebuchet MS" w:cs="Times New Roman"/>
          <w:sz w:val="24"/>
          <w:szCs w:val="24"/>
          <w:lang w:val="ro-RO"/>
        </w:rPr>
        <w:t>ofertantul câștigător</w:t>
      </w:r>
      <w:r w:rsidR="002F3E18" w:rsidRPr="002F3E18">
        <w:rPr>
          <w:rFonts w:ascii="Trebuchet MS" w:eastAsia="Calibri" w:hAnsi="Trebuchet MS" w:cs="Times New Roman"/>
          <w:sz w:val="24"/>
          <w:szCs w:val="24"/>
          <w:lang w:val="ro-RO"/>
        </w:rPr>
        <w:t>, după deschiderea ofertelor</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c) Inventarul bunurilor mobile şi imobile, proprietate publică sau privată a</w:t>
      </w:r>
      <w:r w:rsidR="00E75F2F">
        <w:rPr>
          <w:rFonts w:ascii="Trebuchet MS" w:eastAsia="Calibri" w:hAnsi="Trebuchet MS" w:cs="Times New Roman"/>
          <w:sz w:val="24"/>
          <w:szCs w:val="24"/>
          <w:lang w:val="ro-RO"/>
        </w:rPr>
        <w:t xml:space="preserve"> județului sau a </w:t>
      </w:r>
      <w:r w:rsidRPr="00173624">
        <w:rPr>
          <w:rFonts w:ascii="Trebuchet MS" w:eastAsia="Calibri" w:hAnsi="Trebuchet MS" w:cs="Times New Roman"/>
          <w:sz w:val="24"/>
          <w:szCs w:val="24"/>
          <w:lang w:val="ro-RO"/>
        </w:rPr>
        <w:t xml:space="preserve">unităţilor administrativ-teritoriale aferente serviciului (Infrastructura);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 Procesul-verbal de predare-preluare a bunurilor prevăzute la lit. c).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e) Altele: garanții, asigurări etc.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p>
    <w:p w:rsidR="00173624" w:rsidRPr="00173624" w:rsidRDefault="00173624" w:rsidP="00173624">
      <w:pPr>
        <w:keepNext/>
        <w:keepLines/>
        <w:numPr>
          <w:ilvl w:val="0"/>
          <w:numId w:val="2"/>
        </w:numPr>
        <w:tabs>
          <w:tab w:val="left" w:pos="426"/>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bCs/>
          <w:sz w:val="24"/>
          <w:szCs w:val="24"/>
          <w:lang w:val="ro-RO"/>
        </w:rPr>
        <w:t>DREPTURILE</w:t>
      </w:r>
      <w:r w:rsidRPr="00173624">
        <w:rPr>
          <w:rFonts w:ascii="Trebuchet MS" w:eastAsia="Calibri" w:hAnsi="Trebuchet MS" w:cs="Times New Roman"/>
          <w:b/>
          <w:sz w:val="24"/>
          <w:szCs w:val="24"/>
          <w:lang w:val="ro-RO"/>
        </w:rPr>
        <w:t xml:space="preserve"> ŞI OBLIGAŢIILE PRINCIPALE ALE </w:t>
      </w:r>
      <w:r w:rsidR="002F3E18">
        <w:rPr>
          <w:rFonts w:ascii="Trebuchet MS" w:eastAsia="Calibri" w:hAnsi="Trebuchet MS" w:cs="Times New Roman"/>
          <w:b/>
          <w:sz w:val="24"/>
          <w:szCs w:val="24"/>
          <w:lang w:val="ro-RO"/>
        </w:rPr>
        <w:t>DELEGATULUI</w:t>
      </w:r>
    </w:p>
    <w:p w:rsidR="00173624" w:rsidRPr="00173624" w:rsidRDefault="00794FB8" w:rsidP="00173624">
      <w:pPr>
        <w:keepNext/>
        <w:keepLines/>
        <w:numPr>
          <w:ilvl w:val="1"/>
          <w:numId w:val="2"/>
        </w:numPr>
        <w:tabs>
          <w:tab w:val="left" w:pos="567"/>
        </w:tabs>
        <w:autoSpaceDE w:val="0"/>
        <w:autoSpaceDN w:val="0"/>
        <w:adjustRightInd w:val="0"/>
        <w:spacing w:after="0" w:line="320" w:lineRule="exact"/>
        <w:ind w:right="-567"/>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beneficia de următoarele </w:t>
      </w:r>
      <w:r w:rsidR="00173624" w:rsidRPr="00173624">
        <w:rPr>
          <w:rFonts w:ascii="Trebuchet MS" w:eastAsia="Calibri" w:hAnsi="Trebuchet MS" w:cs="Times New Roman"/>
          <w:b/>
          <w:sz w:val="24"/>
          <w:szCs w:val="24"/>
          <w:lang w:val="ro-RO"/>
        </w:rPr>
        <w:t>drepturi</w:t>
      </w:r>
      <w:r w:rsidR="00173624" w:rsidRPr="00173624">
        <w:rPr>
          <w:rFonts w:ascii="Trebuchet MS" w:eastAsia="Calibri" w:hAnsi="Trebuchet MS" w:cs="Times New Roman"/>
          <w:sz w:val="24"/>
          <w:szCs w:val="24"/>
          <w:lang w:val="ro-RO"/>
        </w:rPr>
        <w:t xml:space="preserve">: </w:t>
      </w:r>
    </w:p>
    <w:p w:rsidR="00173624" w:rsidRPr="00173624" w:rsidRDefault="00794FB8" w:rsidP="00173624">
      <w:pPr>
        <w:keepNext/>
        <w:keepLines/>
        <w:numPr>
          <w:ilvl w:val="2"/>
          <w:numId w:val="2"/>
        </w:numPr>
        <w:autoSpaceDE w:val="0"/>
        <w:autoSpaceDN w:val="0"/>
        <w:adjustRightInd w:val="0"/>
        <w:spacing w:after="0" w:line="320" w:lineRule="exact"/>
        <w:ind w:left="284" w:right="-567"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fi îndreptăţit să opereze, în mod direct, pe riscul şi pe răspunderea sa, activităţile şi serviciile publice ce fac obiectul Serviciului în condiţiile stabilite prin prezentul Contract.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fi îndreptăţit să încaseze contravaloarea Serviciului prestat/operat, corespunzător tarifului aprobat de către Delegatar conform art.17, determinat în conformitate cu normele metodologice elaborate şi aprobate de A.N.R.S.C. </w:t>
      </w:r>
    </w:p>
    <w:p w:rsidR="00173624" w:rsidRPr="00173624"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fi îndreptăţit la </w:t>
      </w:r>
      <w:r>
        <w:rPr>
          <w:rFonts w:ascii="Trebuchet MS" w:eastAsia="Calibri" w:hAnsi="Trebuchet MS" w:cs="Times New Roman"/>
          <w:sz w:val="24"/>
          <w:szCs w:val="24"/>
          <w:lang w:val="ro-RO"/>
        </w:rPr>
        <w:t>conservarea</w:t>
      </w:r>
      <w:r w:rsidR="00173624" w:rsidRPr="00173624">
        <w:rPr>
          <w:rFonts w:ascii="Trebuchet MS" w:eastAsia="Calibri" w:hAnsi="Trebuchet MS" w:cs="Times New Roman"/>
          <w:sz w:val="24"/>
          <w:szCs w:val="24"/>
          <w:lang w:val="ro-RO"/>
        </w:rPr>
        <w:t xml:space="preserve"> echilibrului contractual pe durata Contractului, fiind îndreptăţit să solicite modificarea Contractului în acest scop. </w:t>
      </w:r>
    </w:p>
    <w:p w:rsidR="00173624" w:rsidRPr="00C30A42"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C30A42">
        <w:rPr>
          <w:rFonts w:ascii="Trebuchet MS" w:eastAsia="Calibri" w:hAnsi="Trebuchet MS" w:cs="Times New Roman"/>
          <w:sz w:val="24"/>
          <w:szCs w:val="24"/>
          <w:lang w:val="ro-RO"/>
        </w:rPr>
        <w:t>Delegatul</w:t>
      </w:r>
      <w:r w:rsidR="00173624" w:rsidRPr="00C30A42">
        <w:rPr>
          <w:rFonts w:ascii="Trebuchet MS" w:eastAsia="Calibri" w:hAnsi="Trebuchet MS" w:cs="Times New Roman"/>
          <w:sz w:val="24"/>
          <w:szCs w:val="24"/>
          <w:lang w:val="ro-RO"/>
        </w:rPr>
        <w:t xml:space="preserve"> va avea dreptul de a solicita ajustarea tarifului în raport cu evoluţia generală a preţurilor şi tarifelor </w:t>
      </w:r>
      <w:r w:rsidR="00AB16AC">
        <w:rPr>
          <w:rFonts w:ascii="Trebuchet MS" w:eastAsia="Calibri" w:hAnsi="Trebuchet MS" w:cs="Times New Roman"/>
          <w:sz w:val="24"/>
          <w:szCs w:val="24"/>
          <w:lang w:val="ro-RO"/>
        </w:rPr>
        <w:t>din economie precum si cu evoluț</w:t>
      </w:r>
      <w:r w:rsidR="00173624" w:rsidRPr="00C30A42">
        <w:rPr>
          <w:rFonts w:ascii="Trebuchet MS" w:eastAsia="Calibri" w:hAnsi="Trebuchet MS" w:cs="Times New Roman"/>
          <w:sz w:val="24"/>
          <w:szCs w:val="24"/>
          <w:lang w:val="ro-RO"/>
        </w:rPr>
        <w:t xml:space="preserve">ia justificata a costurilor </w:t>
      </w:r>
      <w:r w:rsidRPr="00C30A42">
        <w:rPr>
          <w:rFonts w:ascii="Trebuchet MS" w:eastAsia="Calibri" w:hAnsi="Trebuchet MS" w:cs="Times New Roman"/>
          <w:sz w:val="24"/>
          <w:szCs w:val="24"/>
          <w:lang w:val="ro-RO"/>
        </w:rPr>
        <w:t>Delegatul</w:t>
      </w:r>
      <w:r w:rsidR="00173624" w:rsidRPr="00C30A42">
        <w:rPr>
          <w:rFonts w:ascii="Trebuchet MS" w:eastAsia="Calibri" w:hAnsi="Trebuchet MS" w:cs="Times New Roman"/>
          <w:sz w:val="24"/>
          <w:szCs w:val="24"/>
          <w:lang w:val="ro-RO"/>
        </w:rPr>
        <w:t xml:space="preserve">ui raportate la cantitatea reala de deseuri generate, în conformitate cu prevederile la art. </w:t>
      </w:r>
      <w:r w:rsidR="008A7B6C" w:rsidRPr="00C30A42">
        <w:rPr>
          <w:rFonts w:ascii="Trebuchet MS" w:eastAsia="Calibri" w:hAnsi="Trebuchet MS" w:cs="Times New Roman"/>
          <w:sz w:val="24"/>
          <w:szCs w:val="24"/>
          <w:lang w:val="ro-RO"/>
        </w:rPr>
        <w:t>7.1.14</w:t>
      </w:r>
      <w:r w:rsidR="00173624" w:rsidRPr="00C30A42">
        <w:rPr>
          <w:rFonts w:ascii="Trebuchet MS" w:eastAsia="Calibri" w:hAnsi="Trebuchet MS" w:cs="Times New Roman"/>
          <w:sz w:val="24"/>
          <w:szCs w:val="24"/>
          <w:lang w:val="ro-RO"/>
        </w:rPr>
        <w:t xml:space="preserve"> lit. b din prezentul contract. </w:t>
      </w:r>
    </w:p>
    <w:p w:rsidR="00173624" w:rsidRPr="00173624"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lastRenderedPageBreak/>
        <w:t>Delegatul</w:t>
      </w:r>
      <w:r w:rsidR="00173624" w:rsidRPr="00173624">
        <w:rPr>
          <w:rFonts w:ascii="Trebuchet MS" w:eastAsia="Calibri" w:hAnsi="Trebuchet MS" w:cs="Times New Roman"/>
          <w:sz w:val="24"/>
          <w:szCs w:val="24"/>
          <w:lang w:val="ro-RO"/>
        </w:rPr>
        <w:t xml:space="preserve"> se va bucura de exclusivitatea prestării Serviciului conform Caietului de Sarcini, acordată în baza hotărârii de atribuire </w:t>
      </w:r>
      <w:r w:rsidR="00173624" w:rsidRPr="00173624">
        <w:rPr>
          <w:rFonts w:ascii="Trebuchet MS" w:eastAsia="Calibri" w:hAnsi="Trebuchet MS" w:cs="Times New Roman"/>
          <w:color w:val="000000"/>
          <w:sz w:val="24"/>
          <w:szCs w:val="24"/>
          <w:lang w:val="ro-RO"/>
        </w:rPr>
        <w:t xml:space="preserve">a autorităţii deliberative a </w:t>
      </w:r>
      <w:r>
        <w:rPr>
          <w:rFonts w:ascii="Trebuchet MS" w:eastAsia="Calibri" w:hAnsi="Trebuchet MS" w:cs="Times New Roman"/>
          <w:color w:val="000000"/>
          <w:sz w:val="24"/>
          <w:szCs w:val="24"/>
          <w:lang w:val="ro-RO"/>
        </w:rPr>
        <w:t>D</w:t>
      </w:r>
      <w:r w:rsidR="00173624" w:rsidRPr="00173624">
        <w:rPr>
          <w:rFonts w:ascii="Trebuchet MS" w:eastAsia="Calibri" w:hAnsi="Trebuchet MS" w:cs="Times New Roman"/>
          <w:color w:val="000000"/>
          <w:sz w:val="24"/>
          <w:szCs w:val="24"/>
          <w:lang w:val="ro-RO"/>
        </w:rPr>
        <w:t>elegatarului</w:t>
      </w:r>
      <w:r w:rsidR="00173624" w:rsidRPr="00173624">
        <w:rPr>
          <w:rFonts w:ascii="Trebuchet MS" w:eastAsia="Calibri" w:hAnsi="Trebuchet MS" w:cs="Times New Roman"/>
          <w:sz w:val="24"/>
          <w:szCs w:val="24"/>
          <w:lang w:val="ro-RO"/>
        </w:rPr>
        <w:t xml:space="preserve"> şi a prezentului contract de delegare a gestiunii.</w:t>
      </w:r>
    </w:p>
    <w:p w:rsidR="00173624" w:rsidRPr="00173624"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dreptul de a încheia contracte cu terţii pentru asigurarea operării si exploatării Infrastructurii şi a bunurilor, desfăşurarea activităţilor şi prestarea serviciilor care fac obiectul delegării, prin aceasta nefiind exonerat de obligaţiile care îi incumbă în conformitate cu prevederile prezentului contract. </w:t>
      </w:r>
    </w:p>
    <w:p w:rsidR="00173624" w:rsidRPr="00173624"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dreptul de a încheia contracte cu terţii pentru valorificarea produselor reciclabile şi valorificabile rezultate din activităţile Serviciului.</w:t>
      </w:r>
    </w:p>
    <w:p w:rsidR="00173624" w:rsidRPr="00C30A42"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bookmarkStart w:id="1" w:name="tree#704"/>
      <w:r w:rsidRPr="00C30A42">
        <w:rPr>
          <w:rFonts w:ascii="Trebuchet MS" w:eastAsia="Calibri" w:hAnsi="Trebuchet MS" w:cs="Times New Roman"/>
          <w:sz w:val="24"/>
          <w:szCs w:val="24"/>
          <w:lang w:val="ro-RO"/>
        </w:rPr>
        <w:t>Delegatul</w:t>
      </w:r>
      <w:r w:rsidR="00173624" w:rsidRPr="00C30A42">
        <w:rPr>
          <w:rFonts w:ascii="Trebuchet MS" w:eastAsia="Calibri" w:hAnsi="Trebuchet MS" w:cs="Times New Roman"/>
          <w:sz w:val="24"/>
          <w:szCs w:val="24"/>
          <w:lang w:val="ro-RO"/>
        </w:rPr>
        <w:t xml:space="preserve"> are dreptul să propună modificarea tarifului aprobat în situaţiile de schimbare semnificativă a echilibrului contractual. </w:t>
      </w:r>
    </w:p>
    <w:p w:rsidR="00173624" w:rsidRPr="00173624"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bookmarkStart w:id="2" w:name="tree#707"/>
      <w:bookmarkEnd w:id="1"/>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dreptul să suspende sau să limiteze prestarea Serviciului, fără plata vreunei penalizări, cu un preaviz de 5 zile lucrătoare, dacă sumele datorate nu au fost achitate după 45 de zile de la primirea facturii</w:t>
      </w:r>
      <w:r w:rsidR="0062235A">
        <w:rPr>
          <w:rFonts w:ascii="Trebuchet MS" w:eastAsia="Calibri" w:hAnsi="Trebuchet MS" w:cs="Times New Roman"/>
          <w:sz w:val="24"/>
          <w:szCs w:val="24"/>
          <w:lang w:val="ro-RO"/>
        </w:rPr>
        <w:t xml:space="preserve"> </w:t>
      </w:r>
      <w:r w:rsidR="00C661BC">
        <w:rPr>
          <w:rFonts w:ascii="Trebuchet MS" w:eastAsia="Calibri" w:hAnsi="Trebuchet MS" w:cs="Times New Roman"/>
          <w:sz w:val="24"/>
          <w:szCs w:val="24"/>
          <w:lang w:val="ro-RO"/>
        </w:rPr>
        <w:t>pentru beneficiarii serviciului  aflați în această situație</w:t>
      </w:r>
      <w:r w:rsidR="00173624" w:rsidRPr="00173624">
        <w:rPr>
          <w:rFonts w:ascii="Trebuchet MS" w:eastAsia="Calibri" w:hAnsi="Trebuchet MS" w:cs="Times New Roman"/>
          <w:sz w:val="24"/>
          <w:szCs w:val="24"/>
          <w:lang w:val="ro-RO"/>
        </w:rPr>
        <w:t xml:space="preserve"> </w:t>
      </w:r>
    </w:p>
    <w:p w:rsidR="00173624" w:rsidRPr="00173624" w:rsidRDefault="00794FB8"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bookmarkStart w:id="3" w:name="tree#708"/>
      <w:bookmarkEnd w:id="2"/>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dreptul să solicite recuperarea debitelor în instanţă. </w:t>
      </w:r>
      <w:bookmarkEnd w:id="3"/>
    </w:p>
    <w:p w:rsidR="00C661BC" w:rsidRDefault="00794FB8"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avea următoarele</w:t>
      </w:r>
    </w:p>
    <w:p w:rsidR="00173624" w:rsidRPr="00173624" w:rsidRDefault="00173624" w:rsidP="00C661BC">
      <w:pPr>
        <w:tabs>
          <w:tab w:val="left" w:pos="567"/>
        </w:tabs>
        <w:autoSpaceDE w:val="0"/>
        <w:autoSpaceDN w:val="0"/>
        <w:adjustRightInd w:val="0"/>
        <w:spacing w:after="0" w:line="320" w:lineRule="exact"/>
        <w:ind w:right="-569"/>
        <w:jc w:val="center"/>
        <w:rPr>
          <w:rFonts w:ascii="Trebuchet MS" w:eastAsia="Calibri" w:hAnsi="Trebuchet MS" w:cs="Times New Roman"/>
          <w:sz w:val="24"/>
          <w:szCs w:val="24"/>
          <w:lang w:val="ro-RO"/>
        </w:rPr>
      </w:pPr>
      <w:r w:rsidRPr="00173624">
        <w:rPr>
          <w:rFonts w:ascii="Trebuchet MS" w:eastAsia="Calibri" w:hAnsi="Trebuchet MS" w:cs="Times New Roman"/>
          <w:b/>
          <w:sz w:val="24"/>
          <w:szCs w:val="24"/>
          <w:lang w:val="ro-RO"/>
        </w:rPr>
        <w:t>obligaţii</w:t>
      </w:r>
      <w:r w:rsidRPr="00173624">
        <w:rPr>
          <w:rFonts w:ascii="Trebuchet MS" w:eastAsia="Calibri" w:hAnsi="Trebuchet MS" w:cs="Times New Roman"/>
          <w:sz w:val="24"/>
          <w:szCs w:val="24"/>
          <w:lang w:val="ro-RO"/>
        </w:rPr>
        <w:t>:</w:t>
      </w:r>
    </w:p>
    <w:p w:rsid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dețină toate avizele, acordurile, autorizațiile și licențele necesare prestării activităților specifice Serviciului, prevăzute de legislația în vigoare. </w:t>
      </w:r>
    </w:p>
    <w:p w:rsidR="00AD1CAA" w:rsidRDefault="00C661BC" w:rsidP="00AD1CAA">
      <w:pPr>
        <w:numPr>
          <w:ilvl w:val="2"/>
          <w:numId w:val="2"/>
        </w:numPr>
        <w:autoSpaceDE w:val="0"/>
        <w:autoSpaceDN w:val="0"/>
        <w:adjustRightInd w:val="0"/>
        <w:spacing w:after="0" w:line="320" w:lineRule="exact"/>
        <w:ind w:left="90" w:right="-569" w:firstLine="0"/>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 xml:space="preserve">Să constituie în vederea obținerii autorizației de mediu garanția prevăzută de art. 11 din H.G. nr. 349/2005 privind depozitarea deșeurilor, garanție ce </w:t>
      </w:r>
      <w:r w:rsidR="00AD1CAA" w:rsidRPr="00AD1CAA">
        <w:rPr>
          <w:rFonts w:ascii="Trebuchet MS" w:eastAsia="Calibri" w:hAnsi="Trebuchet MS" w:cs="Times New Roman"/>
          <w:sz w:val="24"/>
          <w:szCs w:val="24"/>
          <w:lang w:val="ro-RO"/>
        </w:rPr>
        <w:t>va fi menţinută pe toată perioada de operare, închidere şi urmărire post</w:t>
      </w:r>
      <w:r w:rsidR="002312D7">
        <w:rPr>
          <w:rFonts w:ascii="Trebuchet MS" w:eastAsia="Calibri" w:hAnsi="Trebuchet MS" w:cs="Times New Roman"/>
          <w:sz w:val="24"/>
          <w:szCs w:val="24"/>
          <w:lang w:val="ro-RO"/>
        </w:rPr>
        <w:t>-</w:t>
      </w:r>
      <w:r w:rsidR="00AD1CAA" w:rsidRPr="00AD1CAA">
        <w:rPr>
          <w:rFonts w:ascii="Trebuchet MS" w:eastAsia="Calibri" w:hAnsi="Trebuchet MS" w:cs="Times New Roman"/>
          <w:sz w:val="24"/>
          <w:szCs w:val="24"/>
          <w:lang w:val="ro-RO"/>
        </w:rPr>
        <w:t>închidere a depozitului</w:t>
      </w:r>
      <w:r w:rsidR="00BA426F">
        <w:rPr>
          <w:rFonts w:ascii="Trebuchet MS" w:eastAsia="Calibri" w:hAnsi="Trebuchet MS" w:cs="Times New Roman"/>
          <w:sz w:val="24"/>
          <w:szCs w:val="24"/>
          <w:lang w:val="ro-RO"/>
        </w:rPr>
        <w:t>;</w:t>
      </w:r>
    </w:p>
    <w:p w:rsid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bookmarkStart w:id="4" w:name="_GoBack"/>
      <w:bookmarkEnd w:id="4"/>
      <w:r w:rsidRPr="00173624">
        <w:rPr>
          <w:rFonts w:ascii="Trebuchet MS" w:eastAsia="Calibri" w:hAnsi="Trebuchet MS" w:cs="Times New Roman"/>
          <w:sz w:val="24"/>
          <w:szCs w:val="24"/>
          <w:lang w:val="ro-RO"/>
        </w:rPr>
        <w:t>Să respecte toate obligaţiile asumate prin prezentul Contract, cu toate documentele şi anexele sale.</w:t>
      </w:r>
    </w:p>
    <w:p w:rsidR="00CE4B96" w:rsidRPr="00173624" w:rsidRDefault="00CE4B96"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Să constituie provizioanele pentru închiderea celulelor nr. 1 și 2 estimate la 7.368.641 lei pentru celula nr. 1 și 8.357.264 lei pentru celula 2;</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opereze/presteze/asigure Serviciul cu toate activităţile sale a căror gestiune i-a fost delegată respectând intervalele de timp convenite prin prezentul Contract (inclusiv prin anexele acestuia). </w:t>
      </w:r>
    </w:p>
    <w:p w:rsid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presteze/furnizeze/opereze Serviciul cu toate activităţile sale la standardele şi/sau performanţele prezentate în Caietul de Sarcini și Propunerea Tehnică, anexate prezentului Contract. </w:t>
      </w:r>
    </w:p>
    <w:p w:rsidR="00AD1CAA" w:rsidRDefault="00C242A3" w:rsidP="00C242A3">
      <w:pPr>
        <w:numPr>
          <w:ilvl w:val="2"/>
          <w:numId w:val="2"/>
        </w:numPr>
        <w:autoSpaceDE w:val="0"/>
        <w:autoSpaceDN w:val="0"/>
        <w:adjustRightInd w:val="0"/>
        <w:spacing w:after="0" w:line="320" w:lineRule="exact"/>
        <w:ind w:left="0" w:right="-569" w:firstLine="0"/>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S</w:t>
      </w:r>
      <w:r w:rsidRPr="00C242A3">
        <w:rPr>
          <w:rFonts w:ascii="Trebuchet MS" w:eastAsia="Calibri" w:hAnsi="Trebuchet MS" w:cs="Times New Roman"/>
          <w:sz w:val="24"/>
          <w:szCs w:val="24"/>
          <w:lang w:val="ro-RO"/>
        </w:rPr>
        <w:t xml:space="preserve">ă aplice metode performante de management care să conducă la reducerea costurilor de operare </w:t>
      </w:r>
      <w:r>
        <w:rPr>
          <w:rFonts w:ascii="Trebuchet MS" w:eastAsia="Calibri" w:hAnsi="Trebuchet MS" w:cs="Times New Roman"/>
          <w:sz w:val="24"/>
          <w:szCs w:val="24"/>
          <w:lang w:val="ro-RO"/>
        </w:rPr>
        <w:t>și s</w:t>
      </w:r>
      <w:r w:rsidR="00AD1CAA">
        <w:rPr>
          <w:rFonts w:ascii="Trebuchet MS" w:eastAsia="Calibri" w:hAnsi="Trebuchet MS" w:cs="Times New Roman"/>
          <w:sz w:val="24"/>
          <w:szCs w:val="24"/>
          <w:lang w:val="ro-RO"/>
        </w:rPr>
        <w:t>ă procedeze anual la revizuirea planului de manag</w:t>
      </w:r>
      <w:r w:rsidR="00A328FF">
        <w:rPr>
          <w:rFonts w:ascii="Trebuchet MS" w:eastAsia="Calibri" w:hAnsi="Trebuchet MS" w:cs="Times New Roman"/>
          <w:sz w:val="24"/>
          <w:szCs w:val="24"/>
          <w:lang w:val="ro-RO"/>
        </w:rPr>
        <w:t>e</w:t>
      </w:r>
      <w:r w:rsidR="00AD1CAA">
        <w:rPr>
          <w:rFonts w:ascii="Trebuchet MS" w:eastAsia="Calibri" w:hAnsi="Trebuchet MS" w:cs="Times New Roman"/>
          <w:sz w:val="24"/>
          <w:szCs w:val="24"/>
          <w:lang w:val="ro-RO"/>
        </w:rPr>
        <w:t>ment al sistemului integrat, inclusiv sub aspectul țintelor și corelarea acestora cu SN</w:t>
      </w:r>
      <w:r>
        <w:rPr>
          <w:rFonts w:ascii="Trebuchet MS" w:eastAsia="Calibri" w:hAnsi="Trebuchet MS" w:cs="Times New Roman"/>
          <w:sz w:val="24"/>
          <w:szCs w:val="24"/>
          <w:lang w:val="ro-RO"/>
        </w:rPr>
        <w:t>GD/PNGD și să supună spre ap</w:t>
      </w:r>
      <w:r w:rsidR="00AD1CAA">
        <w:rPr>
          <w:rFonts w:ascii="Trebuchet MS" w:eastAsia="Calibri" w:hAnsi="Trebuchet MS" w:cs="Times New Roman"/>
          <w:sz w:val="24"/>
          <w:szCs w:val="24"/>
          <w:lang w:val="ro-RO"/>
        </w:rPr>
        <w:t>robare Delegatarului planul revizuit.</w:t>
      </w:r>
    </w:p>
    <w:p w:rsidR="00AD1CAA" w:rsidRDefault="00A328FF" w:rsidP="00AD1CAA">
      <w:pPr>
        <w:pStyle w:val="Listparagraf"/>
        <w:numPr>
          <w:ilvl w:val="2"/>
          <w:numId w:val="2"/>
        </w:numPr>
        <w:autoSpaceDE w:val="0"/>
        <w:autoSpaceDN w:val="0"/>
        <w:adjustRightInd w:val="0"/>
        <w:spacing w:after="0" w:line="320" w:lineRule="exact"/>
        <w:ind w:left="0" w:right="-569" w:firstLine="0"/>
        <w:jc w:val="both"/>
        <w:rPr>
          <w:rFonts w:ascii="Trebuchet MS" w:hAnsi="Trebuchet MS"/>
          <w:sz w:val="24"/>
          <w:szCs w:val="24"/>
        </w:rPr>
      </w:pPr>
      <w:r>
        <w:rPr>
          <w:rFonts w:ascii="Trebuchet MS" w:hAnsi="Trebuchet MS"/>
          <w:sz w:val="24"/>
          <w:szCs w:val="24"/>
        </w:rPr>
        <w:lastRenderedPageBreak/>
        <w:t xml:space="preserve">Să implementeze până cel târziu la data emiterii ordinului de începere a executării </w:t>
      </w:r>
      <w:r w:rsidR="00AD1CAA" w:rsidRPr="00AD1CAA">
        <w:rPr>
          <w:rFonts w:ascii="Trebuchet MS" w:hAnsi="Trebuchet MS"/>
          <w:sz w:val="24"/>
          <w:szCs w:val="24"/>
        </w:rPr>
        <w:t>un sis</w:t>
      </w:r>
      <w:r>
        <w:rPr>
          <w:rFonts w:ascii="Trebuchet MS" w:hAnsi="Trebuchet MS"/>
          <w:sz w:val="24"/>
          <w:szCs w:val="24"/>
        </w:rPr>
        <w:t>tem de management conform cerinț</w:t>
      </w:r>
      <w:r w:rsidR="00AD1CAA" w:rsidRPr="00AD1CAA">
        <w:rPr>
          <w:rFonts w:ascii="Trebuchet MS" w:hAnsi="Trebuchet MS"/>
          <w:sz w:val="24"/>
          <w:szCs w:val="24"/>
        </w:rPr>
        <w:t>elor standardelor ISO 9001, ISO 14001 si OHSAS 18001 sau echivalent</w:t>
      </w:r>
      <w:r w:rsidR="00AD1CAA">
        <w:rPr>
          <w:rFonts w:ascii="Trebuchet MS" w:hAnsi="Trebuchet MS"/>
          <w:sz w:val="24"/>
          <w:szCs w:val="24"/>
        </w:rPr>
        <w:t>.</w:t>
      </w:r>
    </w:p>
    <w:p w:rsidR="00A82908" w:rsidRPr="00AD1CAA" w:rsidRDefault="00A82908" w:rsidP="00AD1CAA">
      <w:pPr>
        <w:pStyle w:val="Listparagraf"/>
        <w:numPr>
          <w:ilvl w:val="2"/>
          <w:numId w:val="2"/>
        </w:numPr>
        <w:autoSpaceDE w:val="0"/>
        <w:autoSpaceDN w:val="0"/>
        <w:adjustRightInd w:val="0"/>
        <w:spacing w:after="0" w:line="320" w:lineRule="exact"/>
        <w:ind w:left="0" w:right="-569" w:firstLine="0"/>
        <w:jc w:val="both"/>
        <w:rPr>
          <w:rFonts w:ascii="Trebuchet MS" w:hAnsi="Trebuchet MS"/>
          <w:sz w:val="24"/>
          <w:szCs w:val="24"/>
        </w:rPr>
      </w:pPr>
      <w:r>
        <w:rPr>
          <w:rFonts w:ascii="Trebuchet MS" w:hAnsi="Trebuchet MS"/>
          <w:sz w:val="24"/>
          <w:szCs w:val="24"/>
        </w:rPr>
        <w:t>Să desfășoare activitățile de informare/publicitate și de conștientizare și campanii de investigare a compoziției deșeurilor conform obligațiilor asumate prin propunerea tehnică.</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țină gestiune separată pentru fiecare activitate în parte, pentru a se putea stabili tarife juste, în concordanță cu cheltuielile efectuate.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țină evidența gestiunii deșeurilor și să raporteze, periodic Autorităților competente situația, conform legilor în vigoare. </w:t>
      </w:r>
    </w:p>
    <w:p w:rsidR="00173624" w:rsidRPr="002C18BC"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2C18BC">
        <w:rPr>
          <w:rFonts w:ascii="Trebuchet MS" w:eastAsia="Calibri" w:hAnsi="Trebuchet MS" w:cs="Times New Roman"/>
          <w:sz w:val="24"/>
          <w:szCs w:val="24"/>
          <w:lang w:val="ro-RO"/>
        </w:rPr>
        <w:t xml:space="preserve">Să efectueze analize specifice și să transmită către Delegatar și către organismele de competență în domeniul protecției mediului, rapoarte cu referire la monitorizarea factorilor de mediu, atât pentru stațiile de transfer cât și pentru CMID </w:t>
      </w:r>
      <w:r w:rsidR="00794FB8" w:rsidRPr="002C18BC">
        <w:rPr>
          <w:rFonts w:ascii="Trebuchet MS" w:eastAsia="Calibri" w:hAnsi="Trebuchet MS" w:cs="Times New Roman"/>
          <w:sz w:val="24"/>
          <w:szCs w:val="24"/>
          <w:lang w:val="ro-RO"/>
        </w:rPr>
        <w:t>Sârbi</w:t>
      </w:r>
      <w:r w:rsidRPr="002C18BC">
        <w:rPr>
          <w:rFonts w:ascii="Trebuchet MS" w:eastAsia="Calibri" w:hAnsi="Trebuchet MS" w:cs="Times New Roman"/>
          <w:sz w:val="24"/>
          <w:szCs w:val="24"/>
          <w:lang w:val="ro-RO"/>
        </w:rPr>
        <w:t xml:space="preserve">. </w:t>
      </w:r>
    </w:p>
    <w:p w:rsidR="00173624" w:rsidRDefault="00173624" w:rsidP="00EB1864">
      <w:pPr>
        <w:pStyle w:val="Listparagraf"/>
        <w:numPr>
          <w:ilvl w:val="2"/>
          <w:numId w:val="2"/>
        </w:numPr>
        <w:autoSpaceDE w:val="0"/>
        <w:autoSpaceDN w:val="0"/>
        <w:adjustRightInd w:val="0"/>
        <w:spacing w:after="0" w:line="320" w:lineRule="exact"/>
        <w:ind w:left="0" w:right="-569" w:firstLine="0"/>
        <w:jc w:val="both"/>
        <w:rPr>
          <w:rFonts w:ascii="Trebuchet MS" w:hAnsi="Trebuchet MS"/>
          <w:sz w:val="24"/>
          <w:szCs w:val="24"/>
        </w:rPr>
      </w:pPr>
      <w:r w:rsidRPr="00517F7E">
        <w:rPr>
          <w:rFonts w:ascii="Trebuchet MS" w:hAnsi="Trebuchet MS"/>
          <w:sz w:val="24"/>
          <w:szCs w:val="24"/>
        </w:rPr>
        <w:t xml:space="preserve">Să efectueze procedurile specifice de monitorizare </w:t>
      </w:r>
      <w:r w:rsidR="00517F7E" w:rsidRPr="00517F7E">
        <w:rPr>
          <w:rFonts w:ascii="Trebuchet MS" w:hAnsi="Trebuchet MS"/>
          <w:sz w:val="24"/>
          <w:szCs w:val="24"/>
        </w:rPr>
        <w:t>post – închidere a depozitelor de deșeuri nec</w:t>
      </w:r>
      <w:r w:rsidR="00AB16AC">
        <w:rPr>
          <w:rFonts w:ascii="Trebuchet MS" w:hAnsi="Trebuchet MS"/>
          <w:sz w:val="24"/>
          <w:szCs w:val="24"/>
        </w:rPr>
        <w:t xml:space="preserve">onforme ecologizate: </w:t>
      </w:r>
      <w:proofErr w:type="spellStart"/>
      <w:r w:rsidR="00AB16AC">
        <w:rPr>
          <w:rFonts w:ascii="Trebuchet MS" w:hAnsi="Trebuchet MS"/>
          <w:sz w:val="24"/>
          <w:szCs w:val="24"/>
        </w:rPr>
        <w:t>Arinieș</w:t>
      </w:r>
      <w:proofErr w:type="spellEnd"/>
      <w:r w:rsidR="00AB16AC">
        <w:rPr>
          <w:rFonts w:ascii="Trebuchet MS" w:hAnsi="Trebuchet MS"/>
          <w:sz w:val="24"/>
          <w:szCs w:val="24"/>
        </w:rPr>
        <w:t xml:space="preserve"> – B</w:t>
      </w:r>
      <w:r w:rsidR="00517F7E" w:rsidRPr="00517F7E">
        <w:rPr>
          <w:rFonts w:ascii="Trebuchet MS" w:hAnsi="Trebuchet MS"/>
          <w:sz w:val="24"/>
          <w:szCs w:val="24"/>
        </w:rPr>
        <w:t xml:space="preserve">orșa, Rohia – Tg Lăpuș și Seini, respectiv a celor închise </w:t>
      </w:r>
      <w:r w:rsidR="00517F7E" w:rsidRPr="00517F7E">
        <w:rPr>
          <w:rFonts w:ascii="Trebuchet MS" w:hAnsi="Trebuchet MS"/>
          <w:i/>
          <w:sz w:val="24"/>
          <w:szCs w:val="24"/>
        </w:rPr>
        <w:t>in situ</w:t>
      </w:r>
      <w:r w:rsidR="00517F7E" w:rsidRPr="00517F7E">
        <w:rPr>
          <w:rFonts w:ascii="Trebuchet MS" w:hAnsi="Trebuchet MS"/>
          <w:sz w:val="24"/>
          <w:szCs w:val="24"/>
        </w:rPr>
        <w:t>: Baia Mare (Satu Nou de Jos), Sighetu Marmației (</w:t>
      </w:r>
      <w:proofErr w:type="spellStart"/>
      <w:r w:rsidR="00517F7E" w:rsidRPr="00517F7E">
        <w:rPr>
          <w:rFonts w:ascii="Trebuchet MS" w:hAnsi="Trebuchet MS"/>
          <w:sz w:val="24"/>
          <w:szCs w:val="24"/>
        </w:rPr>
        <w:t>Teplița</w:t>
      </w:r>
      <w:proofErr w:type="spellEnd"/>
      <w:r w:rsidR="00517F7E" w:rsidRPr="00517F7E">
        <w:rPr>
          <w:rFonts w:ascii="Trebuchet MS" w:hAnsi="Trebuchet MS"/>
          <w:sz w:val="24"/>
          <w:szCs w:val="24"/>
        </w:rPr>
        <w:t>) și Vișeu de Sus</w:t>
      </w:r>
    </w:p>
    <w:p w:rsidR="00313FE0" w:rsidRDefault="00313FE0" w:rsidP="00EB1864">
      <w:pPr>
        <w:pStyle w:val="Listparagraf"/>
        <w:numPr>
          <w:ilvl w:val="2"/>
          <w:numId w:val="2"/>
        </w:numPr>
        <w:autoSpaceDE w:val="0"/>
        <w:autoSpaceDN w:val="0"/>
        <w:adjustRightInd w:val="0"/>
        <w:spacing w:after="0" w:line="320" w:lineRule="exact"/>
        <w:ind w:left="0" w:right="-569" w:firstLine="0"/>
        <w:jc w:val="both"/>
        <w:rPr>
          <w:rFonts w:ascii="Trebuchet MS" w:hAnsi="Trebuchet MS"/>
          <w:sz w:val="24"/>
          <w:szCs w:val="24"/>
        </w:rPr>
      </w:pPr>
      <w:r>
        <w:rPr>
          <w:rFonts w:ascii="Trebuchet MS" w:hAnsi="Trebuchet MS"/>
          <w:sz w:val="24"/>
          <w:szCs w:val="24"/>
        </w:rPr>
        <w:t>Să realizeze închiderea celulelor nr.1 și nr.2 a CMID Sârbi și monitorizarea post – închidere a acestora pe perioada Contractului.</w:t>
      </w:r>
    </w:p>
    <w:p w:rsidR="00313FE0" w:rsidRPr="00517F7E" w:rsidRDefault="00313FE0" w:rsidP="00EB1864">
      <w:pPr>
        <w:pStyle w:val="Listparagraf"/>
        <w:numPr>
          <w:ilvl w:val="2"/>
          <w:numId w:val="2"/>
        </w:numPr>
        <w:autoSpaceDE w:val="0"/>
        <w:autoSpaceDN w:val="0"/>
        <w:adjustRightInd w:val="0"/>
        <w:spacing w:after="0" w:line="320" w:lineRule="exact"/>
        <w:ind w:left="0" w:right="-569" w:firstLine="0"/>
        <w:jc w:val="both"/>
        <w:rPr>
          <w:rFonts w:ascii="Trebuchet MS" w:hAnsi="Trebuchet MS"/>
          <w:sz w:val="24"/>
          <w:szCs w:val="24"/>
        </w:rPr>
      </w:pPr>
      <w:r>
        <w:rPr>
          <w:rFonts w:ascii="Trebuchet MS" w:hAnsi="Trebuchet MS"/>
          <w:sz w:val="24"/>
          <w:szCs w:val="24"/>
        </w:rPr>
        <w:t>Să permită accesul antreprenorului contractat de Delegat în vederea realizării lucrărilor de deschidere a celulei nr.2.</w:t>
      </w:r>
    </w:p>
    <w:p w:rsidR="00173624" w:rsidRPr="00173624" w:rsidRDefault="00794FB8"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Serviciului va avea faţă de Utilizatori următoarele obligaţii principale: </w:t>
      </w:r>
    </w:p>
    <w:p w:rsidR="00173624" w:rsidRPr="00173624" w:rsidRDefault="00173624" w:rsidP="00173624">
      <w:pPr>
        <w:numPr>
          <w:ilvl w:val="0"/>
          <w:numId w:val="6"/>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ia măsuri imediate pentru remedierea unor defecţiuni, deranjamente sau avarii apărute în funcţionarea CMID </w:t>
      </w:r>
      <w:r w:rsidR="00517F7E">
        <w:rPr>
          <w:rFonts w:ascii="Trebuchet MS" w:eastAsia="Calibri" w:hAnsi="Trebuchet MS" w:cs="Times New Roman"/>
          <w:sz w:val="24"/>
          <w:szCs w:val="24"/>
          <w:lang w:val="ro-RO"/>
        </w:rPr>
        <w:t>Sârbi</w:t>
      </w:r>
      <w:r w:rsidRPr="00173624">
        <w:rPr>
          <w:rFonts w:ascii="Trebuchet MS" w:eastAsia="Calibri" w:hAnsi="Trebuchet MS" w:cs="Times New Roman"/>
          <w:sz w:val="24"/>
          <w:szCs w:val="24"/>
          <w:lang w:val="ro-RO"/>
        </w:rPr>
        <w:t xml:space="preserve"> și/sau în stațiile de transfer şi să limiteze durata intervenţiilor; </w:t>
      </w:r>
    </w:p>
    <w:p w:rsidR="00173624" w:rsidRPr="00173624" w:rsidRDefault="00173624" w:rsidP="00173624">
      <w:pPr>
        <w:numPr>
          <w:ilvl w:val="0"/>
          <w:numId w:val="6"/>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plătească despăgubiri persoanelor fizice sau juridice pentru prejudiciile provocate din culpă, inclusiv pentru restricţiile impuse deţinătorilor de terenuri în perimetrul zonelor de protecţie instituite, conform prevederilor legale; </w:t>
      </w:r>
    </w:p>
    <w:p w:rsidR="00173624" w:rsidRPr="00173624" w:rsidRDefault="00173624" w:rsidP="00173624">
      <w:pPr>
        <w:numPr>
          <w:ilvl w:val="0"/>
          <w:numId w:val="6"/>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plătească chirii pentru folosirea temporară a terenurilor şi să aducă terenurile şi obiectivele afectate de lucrările de intervenţie sau de investiţii în starea anterioară începerii acestor lucrări. </w:t>
      </w:r>
    </w:p>
    <w:p w:rsidR="00173624" w:rsidRPr="00173624" w:rsidRDefault="00173624" w:rsidP="00173624">
      <w:pPr>
        <w:numPr>
          <w:ilvl w:val="2"/>
          <w:numId w:val="2"/>
        </w:numPr>
        <w:tabs>
          <w:tab w:val="left" w:pos="567"/>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recicleze şi să valorifice produsele rezultate din activităţile Serviciului, cu respectarea prevederilor legale în vigoare, în vederea atingerii indicatorilor privind reciclarea şi valorificarea deşeurilor, asigurării continuităţii Serviciului şi păstrării echilibrului contractual.</w:t>
      </w:r>
    </w:p>
    <w:p w:rsidR="00173624" w:rsidRPr="00173624" w:rsidRDefault="00173624" w:rsidP="00173624">
      <w:pPr>
        <w:numPr>
          <w:ilvl w:val="2"/>
          <w:numId w:val="2"/>
        </w:numPr>
        <w:tabs>
          <w:tab w:val="left" w:pos="709"/>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Să respecte indicatorii de performanţă şi calitate stabiliţi prin contractul de delegare a gestiunii şi</w:t>
      </w:r>
      <w:r w:rsidRPr="00173624">
        <w:rPr>
          <w:rFonts w:ascii="Trebuchet MS" w:eastAsia="Calibri" w:hAnsi="Trebuchet MS" w:cs="Times New Roman"/>
          <w:sz w:val="24"/>
          <w:szCs w:val="24"/>
        </w:rPr>
        <w:t>/</w:t>
      </w:r>
      <w:r w:rsidRPr="00173624">
        <w:rPr>
          <w:rFonts w:ascii="Trebuchet MS" w:eastAsia="Calibri" w:hAnsi="Trebuchet MS" w:cs="Times New Roman"/>
          <w:sz w:val="24"/>
          <w:szCs w:val="24"/>
          <w:lang w:val="ro-RO"/>
        </w:rPr>
        <w:t xml:space="preserve">sau prin hotărârea autorităţii administraţiei publice locale de dare în administrare. </w:t>
      </w:r>
    </w:p>
    <w:p w:rsidR="00173624" w:rsidRPr="00173624" w:rsidRDefault="00173624" w:rsidP="00173624">
      <w:pPr>
        <w:numPr>
          <w:ilvl w:val="2"/>
          <w:numId w:val="2"/>
        </w:numPr>
        <w:tabs>
          <w:tab w:val="left" w:pos="709"/>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furnizeze cu regularitate Delegatarului, respectiv autorităţilor de reglementare competente, informaţii privind modul de realizare a indicatorilor de performanţă, să asigure accesul la documentaţiile şi la actele individuale pe baza cărora furnizează/prestează serviciul de utilităţi publice, în condiţiile legii.</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opereze Serviciile cu respectarea principiilor universalităţii, accesibilităţii, continuităţii şi egalităţii de tratament între Utilizatori/</w:t>
      </w:r>
      <w:proofErr w:type="spellStart"/>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i</w:t>
      </w:r>
      <w:proofErr w:type="spellEnd"/>
      <w:r w:rsidRPr="00173624">
        <w:rPr>
          <w:rFonts w:ascii="Trebuchet MS" w:eastAsia="Calibri" w:hAnsi="Trebuchet MS" w:cs="Times New Roman"/>
          <w:sz w:val="24"/>
          <w:szCs w:val="24"/>
          <w:lang w:val="ro-RO"/>
        </w:rPr>
        <w:t xml:space="preserve"> CT.</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furnizeze, atât Delegatarului, cât şi autorităţilor de reglementare, autorizare şi control, toate informaţiile de interes public solicitate de acestea şi să asigure accesul la informaţiile necesare, în vederea verificării şi evaluării funcţionării şi dezvoltării Serviciului, ale contractului de delegare a gestiunii serviciului şi ale acordului şi autorizaţiei de mediu.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pună în aplicare metode performante de management care să conducă la reducerea costurilor de operare, inclusiv prin aplicarea procedurilor concurenţiale prevăzute de normele legale în vigoare privind achiziţiile publice, şi să asigure totodată respectarea cerinţelor specifice din legislaţia privind protecţia mediului.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asigure exploatarea eficace, în regim de continuitate şi permanenţă, a Serviciului care face obiectul delegării, precum şi a Infrastructurii (bunuri proprietate publică şi/sau privată ale Delegatarului transmise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intrinsec, prin concesionare, o dată cu delegarea gestiunii) în conformitate cu cerinţele şi destinaţia impuse de Delegatar.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sesiza existenţa unei cauze care poate să conducă la imposibilitatea realizării Serviciului, acesta va notifica de îndată acest fapt Delegatarului, în vederea luării măsurilor necesare pentru asigurarea continuităţii Serviciului.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întreţină şi să dezvolte orice bunuri de retur încredinţate acestuia prin concesiune, în scopul operării/furnizării/prestării Serviciului, conform prevederilor Caietului de Sarcini şi Propunerii Tehnice.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verifice starea tehnică a mijloacelor de transport a deșeurilor și să le înlocuiască pe cele care prezintă defecțiuni sau neetanșeități în maximum 24 de ore de la sesizare.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prezinte Delegatarului rapoarte periodice/la simpla solicitare a acestuia din urmă, cu privire la modul de realizare a anumitor parametri tehnici şi de performanţă pe parcursul derulării Contractului.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nu subconcesioneze obiectul concesiunii.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ia toate măsurile necesare privind bunurile de retur, astfel încât, la încheierea Contractului de concesiune, capacitatea Delegatarului de a realiza </w:t>
      </w:r>
      <w:r w:rsidRPr="00173624">
        <w:rPr>
          <w:rFonts w:ascii="Trebuchet MS" w:eastAsia="Calibri" w:hAnsi="Trebuchet MS" w:cs="Times New Roman"/>
          <w:sz w:val="24"/>
          <w:szCs w:val="24"/>
          <w:lang w:val="ro-RO"/>
        </w:rPr>
        <w:lastRenderedPageBreak/>
        <w:t xml:space="preserve">Serviciul să fie cel puţin egală cu cea existentă la data intrării în vigoare a Contractului.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transmită Delegatarului modificările de patrimoniu apărute în cursul anului, precum şi situaţia patrimoniului public şi privat (cantitativ şi valoric) la data de 31 decembrie a fiecărui an pentru înregistrarea în contabilitatea </w:t>
      </w:r>
      <w:r w:rsidR="004C1BD0">
        <w:rPr>
          <w:rFonts w:ascii="Trebuchet MS" w:eastAsia="Calibri" w:hAnsi="Trebuchet MS" w:cs="Times New Roman"/>
          <w:sz w:val="24"/>
          <w:szCs w:val="24"/>
          <w:lang w:val="ro-RO"/>
        </w:rPr>
        <w:t>Delegatarului.</w:t>
      </w:r>
      <w:r w:rsidRPr="00173624">
        <w:rPr>
          <w:rFonts w:ascii="Trebuchet MS" w:eastAsia="Calibri" w:hAnsi="Trebuchet MS" w:cs="Times New Roman"/>
          <w:sz w:val="24"/>
          <w:szCs w:val="24"/>
          <w:lang w:val="ro-RO"/>
        </w:rPr>
        <w:t xml:space="preserve"> </w:t>
      </w:r>
    </w:p>
    <w:p w:rsidR="00173624" w:rsidRPr="00173624" w:rsidRDefault="00794FB8"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fi responsabil de structura forţei de muncă angajate de acesta în vederea derulării Contractului precum şi de protecţia socială a acesteia;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încheie un Contract de Depozitare cu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CT, unde se vor menţiona şi obligaţiile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faţă de Utilizatorii finali.</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înființeze activitatea de dispecerat și de înregistrare a reclamațiilor, având un program de funcționare permanent.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înregistreze toate reclamațiile și sesizările Utilizatorilor într-un registru și să ia măsurile de rezolvare ce se impun. </w:t>
      </w:r>
      <w:bookmarkStart w:id="5" w:name="tree#706"/>
    </w:p>
    <w:p w:rsidR="00173624" w:rsidRDefault="00794FB8"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obligaţia să aplice la facturare către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rPr>
        <w:t xml:space="preserve"> CT</w:t>
      </w:r>
      <w:r w:rsidR="00173624" w:rsidRPr="00173624">
        <w:rPr>
          <w:rFonts w:ascii="Trebuchet MS" w:eastAsia="Calibri" w:hAnsi="Trebuchet MS" w:cs="Times New Roman"/>
          <w:sz w:val="24"/>
          <w:szCs w:val="24"/>
          <w:lang w:val="ro-RO"/>
        </w:rPr>
        <w:t xml:space="preserve"> tarifele aprobate de </w:t>
      </w:r>
      <w:r w:rsidR="00517F7E">
        <w:rPr>
          <w:rFonts w:ascii="Trebuchet MS" w:eastAsia="Calibri" w:hAnsi="Trebuchet MS" w:cs="Times New Roman"/>
          <w:sz w:val="24"/>
          <w:szCs w:val="24"/>
          <w:lang w:val="ro-RO"/>
        </w:rPr>
        <w:t>Delegatar</w:t>
      </w:r>
      <w:r w:rsidR="00173624" w:rsidRPr="00173624">
        <w:rPr>
          <w:rFonts w:ascii="Trebuchet MS" w:eastAsia="Calibri" w:hAnsi="Trebuchet MS" w:cs="Times New Roman"/>
          <w:sz w:val="24"/>
          <w:szCs w:val="24"/>
          <w:lang w:val="ro-RO"/>
        </w:rPr>
        <w:t xml:space="preserve">. </w:t>
      </w:r>
      <w:bookmarkEnd w:id="5"/>
    </w:p>
    <w:p w:rsidR="00C242A3" w:rsidRPr="00173624" w:rsidRDefault="00C242A3" w:rsidP="00C242A3">
      <w:pPr>
        <w:numPr>
          <w:ilvl w:val="2"/>
          <w:numId w:val="2"/>
        </w:numPr>
        <w:tabs>
          <w:tab w:val="left" w:pos="851"/>
        </w:tabs>
        <w:autoSpaceDE w:val="0"/>
        <w:autoSpaceDN w:val="0"/>
        <w:adjustRightInd w:val="0"/>
        <w:spacing w:after="0" w:line="320" w:lineRule="exact"/>
        <w:ind w:left="0" w:right="-569" w:firstLine="0"/>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 xml:space="preserve">Delegatul are obligația </w:t>
      </w:r>
      <w:r w:rsidRPr="00C242A3">
        <w:rPr>
          <w:rFonts w:ascii="Trebuchet MS" w:eastAsia="Calibri" w:hAnsi="Trebuchet MS" w:cs="Times New Roman"/>
          <w:sz w:val="24"/>
          <w:szCs w:val="24"/>
          <w:lang w:val="ro-RO"/>
        </w:rPr>
        <w:t>să plătească penalităţile contractuale în cuantumul prevăzut de prezentul Contract şi Anexele corespunzătoare, în caz de nerespectare a obligaţiilor sale contractuale şi a Indicatorilor de Performanţă</w:t>
      </w:r>
      <w:r>
        <w:rPr>
          <w:rFonts w:ascii="Trebuchet MS" w:eastAsia="Calibri" w:hAnsi="Trebuchet MS" w:cs="Times New Roman"/>
          <w:sz w:val="24"/>
          <w:szCs w:val="24"/>
          <w:lang w:val="ro-RO"/>
        </w:rPr>
        <w:t>.</w:t>
      </w:r>
    </w:p>
    <w:p w:rsidR="00173624" w:rsidRPr="00173624" w:rsidRDefault="00794FB8"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cu respectarea prevederilor actelor normative în vigoare, va constitui fondul pentru închiderea şi urmărirea post</w:t>
      </w:r>
      <w:r w:rsidR="00A328FF">
        <w:rPr>
          <w:rFonts w:ascii="Trebuchet MS" w:eastAsia="Calibri" w:hAnsi="Trebuchet MS" w:cs="Times New Roman"/>
          <w:sz w:val="24"/>
          <w:szCs w:val="24"/>
          <w:lang w:val="ro-RO"/>
        </w:rPr>
        <w:t>-</w:t>
      </w:r>
      <w:r w:rsidR="00173624" w:rsidRPr="00173624">
        <w:rPr>
          <w:rFonts w:ascii="Trebuchet MS" w:eastAsia="Calibri" w:hAnsi="Trebuchet MS" w:cs="Times New Roman"/>
          <w:sz w:val="24"/>
          <w:szCs w:val="24"/>
          <w:lang w:val="ro-RO"/>
        </w:rPr>
        <w:t>închidere a depozitului (celula 1, respectiv celula 2) conform specificaţiilor din Caietul de sarcini</w:t>
      </w:r>
      <w:r w:rsidR="00173624" w:rsidRPr="00173624">
        <w:rPr>
          <w:rFonts w:ascii="Trebuchet MS" w:eastAsia="Calibri" w:hAnsi="Trebuchet MS" w:cs="Times New Roman"/>
          <w:i/>
          <w:sz w:val="24"/>
          <w:szCs w:val="24"/>
          <w:lang w:val="ro-RO"/>
        </w:rPr>
        <w:t>.</w:t>
      </w:r>
    </w:p>
    <w:p w:rsid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În cazul încetării contractului Fondul pentru închiderea şi urmărirea post</w:t>
      </w:r>
      <w:r w:rsidR="00AB16AC">
        <w:rPr>
          <w:rFonts w:ascii="Trebuchet MS" w:eastAsia="Calibri" w:hAnsi="Trebuchet MS" w:cs="Times New Roman"/>
          <w:sz w:val="24"/>
          <w:szCs w:val="24"/>
          <w:lang w:val="ro-RO"/>
        </w:rPr>
        <w:t>-</w:t>
      </w:r>
      <w:r w:rsidRPr="00173624">
        <w:rPr>
          <w:rFonts w:ascii="Trebuchet MS" w:eastAsia="Calibri" w:hAnsi="Trebuchet MS" w:cs="Times New Roman"/>
          <w:sz w:val="24"/>
          <w:szCs w:val="24"/>
          <w:lang w:val="ro-RO"/>
        </w:rPr>
        <w:t xml:space="preserve">închidere a depozitului va fi transferat - cu aceeaşi destinaţie - Delegatarului sau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desemnat de acesta.</w:t>
      </w:r>
    </w:p>
    <w:p w:rsidR="00173624" w:rsidRPr="00173624" w:rsidRDefault="00173624" w:rsidP="00173624">
      <w:p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numPr>
          <w:ilvl w:val="0"/>
          <w:numId w:val="2"/>
        </w:numPr>
        <w:tabs>
          <w:tab w:val="left" w:pos="426"/>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DREPTURILE ŞI OBLIGAŢIILE PRINCIPALE ALE DELEGATARULUI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va beneficia de următoarele </w:t>
      </w:r>
      <w:r w:rsidRPr="00173624">
        <w:rPr>
          <w:rFonts w:ascii="Trebuchet MS" w:eastAsia="Calibri" w:hAnsi="Trebuchet MS" w:cs="Times New Roman"/>
          <w:b/>
          <w:sz w:val="24"/>
          <w:szCs w:val="24"/>
          <w:lang w:val="ro-RO"/>
        </w:rPr>
        <w:t>drepturi:</w:t>
      </w:r>
      <w:r w:rsidRPr="00173624">
        <w:rPr>
          <w:rFonts w:ascii="Trebuchet MS" w:eastAsia="Calibri" w:hAnsi="Trebuchet MS" w:cs="Times New Roman"/>
          <w:sz w:val="24"/>
          <w:szCs w:val="24"/>
          <w:lang w:val="ro-RO"/>
        </w:rPr>
        <w:t xml:space="preserve"> </w:t>
      </w:r>
    </w:p>
    <w:p w:rsidR="00BB6349" w:rsidRDefault="00BB6349" w:rsidP="00BB6349">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Să încaseze Redevența și Redevența suplimentară conform prevederilor prezentului Contract.</w:t>
      </w:r>
    </w:p>
    <w:p w:rsidR="00BB6349" w:rsidRDefault="00BB6349" w:rsidP="00BB6349">
      <w:pPr>
        <w:numPr>
          <w:ilvl w:val="2"/>
          <w:numId w:val="2"/>
        </w:numPr>
        <w:autoSpaceDE w:val="0"/>
        <w:autoSpaceDN w:val="0"/>
        <w:adjustRightInd w:val="0"/>
        <w:spacing w:after="0" w:line="320" w:lineRule="exact"/>
        <w:ind w:left="0" w:right="-569" w:firstLine="0"/>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S</w:t>
      </w:r>
      <w:r w:rsidRPr="00BB6349">
        <w:rPr>
          <w:rFonts w:ascii="Trebuchet MS" w:eastAsia="Calibri" w:hAnsi="Trebuchet MS" w:cs="Times New Roman"/>
          <w:sz w:val="24"/>
          <w:szCs w:val="24"/>
          <w:lang w:val="ro-RO"/>
        </w:rPr>
        <w:t>ă aplice penalităţi în caz de executare cu întârziere sau neexecutare a obligaţiilor contractuale de către Delegat</w:t>
      </w:r>
      <w:r w:rsidR="008A7B6C">
        <w:rPr>
          <w:rFonts w:ascii="Trebuchet MS" w:eastAsia="Calibri" w:hAnsi="Trebuchet MS" w:cs="Times New Roman"/>
          <w:sz w:val="24"/>
          <w:szCs w:val="24"/>
          <w:lang w:val="ro-RO"/>
        </w:rPr>
        <w:t>.</w:t>
      </w:r>
    </w:p>
    <w:p w:rsidR="00173624" w:rsidRPr="00BB6349" w:rsidRDefault="00173624" w:rsidP="00BB6349">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BB6349">
        <w:rPr>
          <w:rFonts w:ascii="Trebuchet MS" w:eastAsia="Calibri" w:hAnsi="Trebuchet MS" w:cs="Times New Roman"/>
          <w:sz w:val="24"/>
          <w:szCs w:val="24"/>
          <w:lang w:val="ro-RO"/>
        </w:rPr>
        <w:t xml:space="preserve">Să coordoneze proiectarea şi execuţia lucrărilor tehnico-edilitare, a investiţiilor, în scopul realizării acestora într-o concepţie unitară şi corelată cu programele de dezvoltare economico-socială a localităţilor, de amenajare a teritoriului, urbanism şi mediu.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realizeze investiţii de interes comun în domeniul aferent Serviciului de salubrizare şi în acest scop să finanţeze lucrările necesare, precum şi să contracteze şi să garanteze, conform prevederilor legale aplicabile, împrumuturile în vederea finanţării programelor de investiţii în Infrastructura aferentă Serviciului.</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Să inspecteze bunurile concesionate, serviciile şi activităţile a căror gestiune a fost delegată, să verifice gradul de realizare a investiţiilor şi să monitorizeze modul în care este satisfăcut interesul public, să monitorizeze îndeplinirea obligaţiilor contractuale asumate, cu notificarea prealabilă 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şi în condiţiile prevăzute de caietul de sarcini şi de regulamentul Serviciului.</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Să-şi exprime intenţia de a dobândi bunurile de preluare şi să solicite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să semneze contractul de vânzare-cumpărare a acestor bunuri.</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elaboreze şi să aprobe strategii proprii în vederea îmbunătăţirii şi dezvoltării Serviciilor, utilizând principiul planificării strategice multianuale.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promoveze dezvoltarea şi/sau reabilitarea Infrastructurii aferente Serviciilor şi programe de protecţie a mediului pentru activităţile şi serviciile poluante.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aprobe stabilirea, ajustarea sau, după caz, modificarea prețurilor și tarifelor propuse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conform articolelor </w:t>
      </w:r>
      <w:r w:rsidRPr="008A7B6C">
        <w:rPr>
          <w:rFonts w:ascii="Trebuchet MS" w:eastAsia="Calibri" w:hAnsi="Trebuchet MS" w:cs="Times New Roman"/>
          <w:sz w:val="24"/>
          <w:szCs w:val="24"/>
          <w:lang w:val="ro-RO"/>
        </w:rPr>
        <w:t>6.1.3, 6.1.4 şi 6.1.7 şi</w:t>
      </w:r>
      <w:r w:rsidRPr="00173624">
        <w:rPr>
          <w:rFonts w:ascii="Trebuchet MS" w:eastAsia="Calibri" w:hAnsi="Trebuchet MS" w:cs="Times New Roman"/>
          <w:sz w:val="24"/>
          <w:szCs w:val="24"/>
          <w:lang w:val="ro-RO"/>
        </w:rPr>
        <w:t xml:space="preserve">  în baza metodologiilor elaborate de autoritățile de reglementare potrivit competențelor acordate acestora prin legea specială.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refuze, în condiții justificate, aprobarea stabilirii, ajustării sau modificării preţurilor și tarifelor propuse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consulte asociaţiile utilizatorilor în vederea stabilirii politicilor şi strategiilor locale şi a modalităţilor de organizare şi funcţionare a Serviciului.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informeze periodic Utilizatorii asupra stării serviciilor de utilităţi publice şi asupra politicilor de dezvoltare a acestora.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medieze şi să soluţioneze conflictele dintre utilizatori şi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la cererea uneia dintre părţi.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monitorizeze şi să controleze modul de respectare a obligaţiilor şi responsabilităţilor asumate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prin contractul de delegare a gestiunii cu privire la: </w:t>
      </w:r>
    </w:p>
    <w:p w:rsidR="00173624" w:rsidRPr="00173624" w:rsidRDefault="00173624" w:rsidP="00173624">
      <w:pPr>
        <w:numPr>
          <w:ilvl w:val="0"/>
          <w:numId w:val="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respectarea indicatorilor de performanţă şi a nivelurilor serviciilor; </w:t>
      </w:r>
    </w:p>
    <w:p w:rsidR="00173624" w:rsidRPr="00173624" w:rsidDel="00273AF1" w:rsidRDefault="00173624" w:rsidP="00173624">
      <w:pPr>
        <w:numPr>
          <w:ilvl w:val="0"/>
          <w:numId w:val="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ajustarea periodică sau modificarea tarifelor conform formulelor prevăzute la art.14, respectiv art.15 din Ordinul nr. 109/2007</w:t>
      </w:r>
      <w:r w:rsidRPr="00173624">
        <w:rPr>
          <w:rFonts w:ascii="Times New Roman" w:eastAsia="Calibri" w:hAnsi="Times New Roman" w:cs="Times New Roman"/>
          <w:color w:val="000000"/>
          <w:sz w:val="24"/>
          <w:szCs w:val="24"/>
          <w:lang w:val="ro-RO"/>
        </w:rPr>
        <w:t xml:space="preserve"> </w:t>
      </w:r>
      <w:r w:rsidRPr="00173624">
        <w:rPr>
          <w:rFonts w:ascii="Trebuchet MS" w:eastAsia="Calibri" w:hAnsi="Trebuchet MS" w:cs="Times New Roman"/>
          <w:sz w:val="24"/>
          <w:szCs w:val="24"/>
          <w:lang w:val="ro-RO"/>
        </w:rPr>
        <w:t>privind aprobarea Normelor metodologice de stabilire, ajustare sau modificare a tarifelor pentru activităţile specifice serviciului de salubrizare a localităţilor;</w:t>
      </w:r>
    </w:p>
    <w:p w:rsidR="00173624" w:rsidRPr="00173624" w:rsidRDefault="00173624" w:rsidP="00173624">
      <w:pPr>
        <w:numPr>
          <w:ilvl w:val="0"/>
          <w:numId w:val="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respectarea Legii concurenţei nr. 21/1996, republicată; </w:t>
      </w:r>
    </w:p>
    <w:p w:rsidR="00173624" w:rsidRPr="00173624" w:rsidRDefault="00173624" w:rsidP="00173624">
      <w:pPr>
        <w:numPr>
          <w:ilvl w:val="0"/>
          <w:numId w:val="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exploatarea eficientă şi în condiţii de siguranţă a sistemelor de utilităţi publice sau a altor bunuri aparţinând patrimoniului public şi/sau privat al unităţilor administrativ-teritoriale, afectate serviciilor (Infrastructura); </w:t>
      </w:r>
    </w:p>
    <w:p w:rsidR="00173624" w:rsidRPr="00173624" w:rsidRDefault="00173624" w:rsidP="00173624">
      <w:pPr>
        <w:numPr>
          <w:ilvl w:val="0"/>
          <w:numId w:val="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asigurarea protecţiei mediului şi a domeniului public; </w:t>
      </w:r>
    </w:p>
    <w:p w:rsidR="00173624" w:rsidRPr="00173624" w:rsidRDefault="00173624" w:rsidP="00173624">
      <w:pPr>
        <w:numPr>
          <w:ilvl w:val="0"/>
          <w:numId w:val="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asigurarea protecţiei utilizatorilor. </w:t>
      </w:r>
    </w:p>
    <w:p w:rsidR="008A7B6C" w:rsidRDefault="008A7B6C" w:rsidP="008A7B6C">
      <w:pPr>
        <w:numPr>
          <w:ilvl w:val="2"/>
          <w:numId w:val="2"/>
        </w:numPr>
        <w:tabs>
          <w:tab w:val="left" w:pos="851"/>
        </w:tabs>
        <w:autoSpaceDE w:val="0"/>
        <w:autoSpaceDN w:val="0"/>
        <w:adjustRightInd w:val="0"/>
        <w:spacing w:after="0" w:line="320" w:lineRule="exact"/>
        <w:ind w:left="0" w:right="-569" w:firstLine="0"/>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S</w:t>
      </w:r>
      <w:r w:rsidRPr="008A7B6C">
        <w:rPr>
          <w:rFonts w:ascii="Trebuchet MS" w:eastAsia="Calibri" w:hAnsi="Trebuchet MS" w:cs="Times New Roman"/>
          <w:sz w:val="24"/>
          <w:szCs w:val="24"/>
          <w:lang w:val="ro-RO"/>
        </w:rPr>
        <w:t>ă rezilieze Contractul dacă Delegatul nu îşi respectă obligaţiile asumate prin Contract</w:t>
      </w:r>
      <w:r>
        <w:rPr>
          <w:rFonts w:ascii="Trebuchet MS" w:eastAsia="Calibri" w:hAnsi="Trebuchet MS" w:cs="Times New Roman"/>
          <w:sz w:val="24"/>
          <w:szCs w:val="24"/>
          <w:lang w:val="ro-RO"/>
        </w:rPr>
        <w:t>.</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Delegatarul are dreptul de a verifica îndeplinirea cerinţelor de performanţă şi calitate a activităţilor realizate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asigurându-se în acest sens inclusiv dreptul de a verifica documente relevante cu privire la aceste aspecte.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păstrează prerogativele privind adoptarea politicilor şi strategiilor de dezvoltare a Serviciului, respectiv a programelor de dezvoltare a sistemelor de utilităţi publice, precum şi obligaţia de a urmări, de a controla şi de a supraveghea modul în care se realizează, respectiv: </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modul de respectare şi de îndeplinire a obligaţiilor contractuale asumate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inclusiv în relaţia cu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CT/Utilizatorii; </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calitatea Serviciului; </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indicatorii de performanţă ai Serviciului; </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modul de administrare, exploatare, conservare şi menţinere în funcţiune, dezvoltare sau modernizare a Infrastructurii aferente Serviciului; </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modul de formare, stabilire, modificare şi ajustare a tarifelor; </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color w:val="000000"/>
          <w:sz w:val="24"/>
          <w:szCs w:val="24"/>
          <w:lang w:val="ro-RO"/>
        </w:rPr>
      </w:pPr>
      <w:r w:rsidRPr="00173624">
        <w:rPr>
          <w:rFonts w:ascii="Trebuchet MS" w:eastAsia="Calibri" w:hAnsi="Trebuchet MS" w:cs="Times New Roman"/>
          <w:sz w:val="24"/>
          <w:szCs w:val="24"/>
          <w:lang w:val="ro-RO"/>
        </w:rPr>
        <w:t>menţinerea echilibrului contractual;</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color w:val="000000"/>
          <w:sz w:val="24"/>
          <w:szCs w:val="24"/>
          <w:lang w:val="ro-RO"/>
        </w:rPr>
      </w:pPr>
      <w:r w:rsidRPr="00173624">
        <w:rPr>
          <w:rFonts w:ascii="Trebuchet MS" w:eastAsia="Calibri" w:hAnsi="Trebuchet MS" w:cs="Times New Roman"/>
          <w:sz w:val="24"/>
          <w:szCs w:val="24"/>
          <w:lang w:val="ro-RO"/>
        </w:rPr>
        <w:t>respectarea clauzelor privind administrarea, întreţinerea şi predarea bunurilor publice;</w:t>
      </w:r>
    </w:p>
    <w:p w:rsidR="00173624" w:rsidRPr="00173624" w:rsidRDefault="00173624" w:rsidP="00173624">
      <w:pPr>
        <w:numPr>
          <w:ilvl w:val="0"/>
          <w:numId w:val="10"/>
        </w:numPr>
        <w:autoSpaceDE w:val="0"/>
        <w:autoSpaceDN w:val="0"/>
        <w:adjustRightInd w:val="0"/>
        <w:spacing w:after="0" w:line="320" w:lineRule="exact"/>
        <w:ind w:left="567" w:right="-569" w:hanging="284"/>
        <w:jc w:val="both"/>
        <w:rPr>
          <w:rFonts w:ascii="Trebuchet MS" w:eastAsia="Calibri" w:hAnsi="Trebuchet MS" w:cs="Times New Roman"/>
          <w:color w:val="000000"/>
          <w:sz w:val="24"/>
          <w:szCs w:val="24"/>
          <w:lang w:val="ro-RO"/>
        </w:rPr>
      </w:pPr>
      <w:r w:rsidRPr="00173624">
        <w:rPr>
          <w:rFonts w:ascii="Trebuchet MS" w:eastAsia="Calibri" w:hAnsi="Trebuchet MS" w:cs="Times New Roman"/>
          <w:sz w:val="24"/>
          <w:szCs w:val="24"/>
          <w:lang w:val="ro-RO"/>
        </w:rPr>
        <w:t xml:space="preserve">independenţa managerială 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faţă de orice implicare a autorităţilor şi </w:t>
      </w:r>
      <w:proofErr w:type="spellStart"/>
      <w:r w:rsidRPr="00173624">
        <w:rPr>
          <w:rFonts w:ascii="Trebuchet MS" w:eastAsia="Calibri" w:hAnsi="Trebuchet MS" w:cs="Times New Roman"/>
          <w:sz w:val="24"/>
          <w:szCs w:val="24"/>
          <w:lang w:val="ro-RO"/>
        </w:rPr>
        <w:t>insituţiilor</w:t>
      </w:r>
      <w:proofErr w:type="spellEnd"/>
      <w:r w:rsidRPr="00173624">
        <w:rPr>
          <w:rFonts w:ascii="Trebuchet MS" w:eastAsia="Calibri" w:hAnsi="Trebuchet MS" w:cs="Times New Roman"/>
          <w:sz w:val="24"/>
          <w:szCs w:val="24"/>
          <w:lang w:val="ro-RO"/>
        </w:rPr>
        <w:t xml:space="preserve"> publice;</w:t>
      </w:r>
    </w:p>
    <w:p w:rsidR="00173624" w:rsidRPr="008A7B6C"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Delegatarul poate modifica în mod unilateral partea reglementară a Contractului de concesiune din motive excepţionale legate de interesul naţional sau local şi</w:t>
      </w:r>
      <w:r w:rsidR="008A7B6C">
        <w:rPr>
          <w:rFonts w:ascii="Trebuchet MS" w:eastAsia="Calibri" w:hAnsi="Trebuchet MS" w:cs="Times New Roman"/>
          <w:sz w:val="24"/>
          <w:szCs w:val="24"/>
          <w:lang w:val="ro-RO"/>
        </w:rPr>
        <w:t xml:space="preserve"> în cazul prevăzut la </w:t>
      </w:r>
      <w:r w:rsidR="008A7B6C" w:rsidRPr="008A7B6C">
        <w:rPr>
          <w:rFonts w:ascii="Trebuchet MS" w:eastAsia="Calibri" w:hAnsi="Trebuchet MS" w:cs="Times New Roman"/>
          <w:sz w:val="24"/>
          <w:szCs w:val="24"/>
          <w:lang w:val="ro-RO"/>
        </w:rPr>
        <w:t>art. 7.1.4</w:t>
      </w:r>
      <w:r w:rsidRPr="008A7B6C">
        <w:rPr>
          <w:rFonts w:ascii="Trebuchet MS" w:eastAsia="Calibri" w:hAnsi="Trebuchet MS" w:cs="Times New Roman"/>
          <w:sz w:val="24"/>
          <w:szCs w:val="24"/>
          <w:lang w:val="ro-RO"/>
        </w:rPr>
        <w:t xml:space="preserve">. </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Delegatarul va beneficia de toate drepturile corelative obligaţiilor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va avea următoarele </w:t>
      </w:r>
      <w:r w:rsidRPr="00173624">
        <w:rPr>
          <w:rFonts w:ascii="Trebuchet MS" w:eastAsia="Calibri" w:hAnsi="Trebuchet MS" w:cs="Times New Roman"/>
          <w:b/>
          <w:sz w:val="24"/>
          <w:szCs w:val="24"/>
          <w:lang w:val="ro-RO"/>
        </w:rPr>
        <w:t>obligaţii</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predea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la data intrării în vigoare a Contractului toate bunurile, instalaţiile, echipamentele şi dotările aferente întregii activităţi, cu inventarul existent, libere de orice sarcini, pe bază de proces-verbal de predare-primire.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asigure un mediu de afaceri concurenţial, transparent şi loial.</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respecte angajamentele asumate faţă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prin clauzele contractuale stabilite prin contractul de delegare a gestiunii Serviciului.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păstreze, în condiţiile legii, confidenţialitatea datelor şi informaţiilor economico-financiare privind activitatea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Serviciului, altele decât cele de interes public.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notifice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apariţia oricăror împrejurări de natură să aducă atingere drepturilor acestuia.</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nu modifice unilateral Contractul, în afara cazurilor prevăzute expres de lege şi de prezentul contract.</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nu îl tulbure pe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exerciţiului drepturilor rezultate din prezentul Contract.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 Să pună în aplicare reglementările legale intrate în vigoare pe parcursul derulării Contractului. </w:t>
      </w:r>
    </w:p>
    <w:p w:rsidR="00173624" w:rsidRPr="00173624" w:rsidRDefault="00173624" w:rsidP="00173624">
      <w:pPr>
        <w:numPr>
          <w:ilvl w:val="2"/>
          <w:numId w:val="2"/>
        </w:numPr>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Să elaboreze şi să aprobe regulamentul serviciului, în baza regulamentelor cadru, conform legilor în vigoare.</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aprobe tarifele propuse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cu respectarea prevederilor legale şi clauzelor contractuale privind tarifele.</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faciliteze obţinerea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autorizaţiilor pentru lucrări şi investiţii pe terenurile publice şi private, conform prevederilor legale în vigoare.</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Să-şi asume, pe toată durata contractului de delegare, toate responsabilităţile şi obligaţiile care rezultă din calitatea sa de proprietar, altele decât cele expres transferate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prin Contract.</w:t>
      </w:r>
    </w:p>
    <w:p w:rsidR="00173624" w:rsidRPr="00173624" w:rsidRDefault="00173624" w:rsidP="00173624">
      <w:pPr>
        <w:numPr>
          <w:ilvl w:val="2"/>
          <w:numId w:val="2"/>
        </w:numPr>
        <w:tabs>
          <w:tab w:val="left" w:pos="851"/>
        </w:tabs>
        <w:autoSpaceDE w:val="0"/>
        <w:autoSpaceDN w:val="0"/>
        <w:adjustRightInd w:val="0"/>
        <w:spacing w:after="0" w:line="320" w:lineRule="exact"/>
        <w:ind w:left="284"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Să ia toate măsurile pentru înlocuirea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bunurilor scoase din funcţiune, astfel încât capacitatea de a furniza serviciile să fie cel puţin constantă pe toată durata contractului.</w:t>
      </w:r>
    </w:p>
    <w:p w:rsidR="00173624" w:rsidRPr="00173624" w:rsidRDefault="00173624" w:rsidP="00173624">
      <w:p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numPr>
          <w:ilvl w:val="0"/>
          <w:numId w:val="2"/>
        </w:numPr>
        <w:tabs>
          <w:tab w:val="left" w:pos="426"/>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RISCURI ASOCIATE CONTRACTULUI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Riscurile aferente exploatării Serviciului pe durata Contractului sunt preluate integral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keepNext/>
        <w:keepLines/>
        <w:numPr>
          <w:ilvl w:val="0"/>
          <w:numId w:val="2"/>
        </w:numPr>
        <w:tabs>
          <w:tab w:val="left" w:pos="426"/>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TRANSFERUL INFRASTRUCTURII PRIN CONCESIUNE </w:t>
      </w:r>
    </w:p>
    <w:p w:rsidR="00173624" w:rsidRPr="00173624" w:rsidRDefault="00173624" w:rsidP="00173624">
      <w:pPr>
        <w:keepNext/>
        <w:keepLines/>
        <w:numPr>
          <w:ilvl w:val="1"/>
          <w:numId w:val="2"/>
        </w:numPr>
        <w:tabs>
          <w:tab w:val="left" w:pos="567"/>
        </w:tabs>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La momentul încheierii prezentului Contract şi o dată cu delegarea gestiunii Serviciului se va realiza şi transferul Infrastructurii de la Delegatar la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precum şi al oricăror bunuri ce vor fi utilizate în derularea Contractului.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Predarea-primirea Infrastructurii se va efectua pe baza de proces-verbal si va constitui anexă la prezentul Contract, devenind parte integranta din acesta.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Categoriile de bunuri ce vor fi utilizate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derularea Contractului sunt următoarele: </w:t>
      </w:r>
    </w:p>
    <w:p w:rsidR="00173624" w:rsidRPr="00173624" w:rsidRDefault="00173624" w:rsidP="00173624">
      <w:pPr>
        <w:numPr>
          <w:ilvl w:val="0"/>
          <w:numId w:val="12"/>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b/>
          <w:sz w:val="24"/>
          <w:szCs w:val="24"/>
          <w:lang w:val="ro-RO"/>
        </w:rPr>
        <w:t>Bunuri de retur</w:t>
      </w:r>
      <w:r w:rsidRPr="00173624">
        <w:rPr>
          <w:rFonts w:ascii="Trebuchet MS" w:eastAsia="Calibri" w:hAnsi="Trebuchet MS" w:cs="Times New Roman"/>
          <w:sz w:val="24"/>
          <w:szCs w:val="24"/>
          <w:lang w:val="ro-RO"/>
        </w:rPr>
        <w:t xml:space="preserve"> – bunurile Delegatarului care se transmit cu titlu gratuit în administrarea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inclusiv cele realizate pe durata Contractului în scopul îndeplinirii obiectivelor delegării şi care </w:t>
      </w:r>
      <w:proofErr w:type="spellStart"/>
      <w:r w:rsidRPr="00173624">
        <w:rPr>
          <w:rFonts w:ascii="Trebuchet MS" w:eastAsia="Calibri" w:hAnsi="Trebuchet MS" w:cs="Times New Roman"/>
          <w:sz w:val="24"/>
          <w:szCs w:val="24"/>
          <w:lang w:val="ro-RO"/>
        </w:rPr>
        <w:t>care</w:t>
      </w:r>
      <w:proofErr w:type="spellEnd"/>
      <w:r w:rsidRPr="00173624">
        <w:rPr>
          <w:rFonts w:ascii="Trebuchet MS" w:eastAsia="Calibri" w:hAnsi="Trebuchet MS" w:cs="Times New Roman"/>
          <w:sz w:val="24"/>
          <w:szCs w:val="24"/>
          <w:lang w:val="ro-RO"/>
        </w:rPr>
        <w:t xml:space="preserve"> revin de plin drept, gratuit si libere de orice sarcini Delegatarului, la exp</w:t>
      </w:r>
      <w:r w:rsidR="00D7790A">
        <w:rPr>
          <w:rFonts w:ascii="Trebuchet MS" w:eastAsia="Calibri" w:hAnsi="Trebuchet MS" w:cs="Times New Roman"/>
          <w:sz w:val="24"/>
          <w:szCs w:val="24"/>
          <w:lang w:val="ro-RO"/>
        </w:rPr>
        <w:t xml:space="preserve">irarea contractului – Anexa ( </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12"/>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b/>
          <w:sz w:val="24"/>
          <w:szCs w:val="24"/>
          <w:lang w:val="ro-RO"/>
        </w:rPr>
        <w:t>Bunuri de preluare</w:t>
      </w:r>
      <w:r w:rsidRPr="00173624">
        <w:rPr>
          <w:rFonts w:ascii="Trebuchet MS" w:eastAsia="Calibri" w:hAnsi="Trebuchet MS" w:cs="Times New Roman"/>
          <w:sz w:val="24"/>
          <w:szCs w:val="24"/>
          <w:lang w:val="ro-RO"/>
        </w:rPr>
        <w:t xml:space="preserve"> care la expirarea contractului pot reveni Delegatarului, în măsura în care acesta din urma îşi manifesta intenţia de a le prelua, în schimbul plăţii unei compensaţii egale cu valoarea contabilă actualizată, conform Caietului de sarcini; </w:t>
      </w:r>
    </w:p>
    <w:p w:rsidR="00173624" w:rsidRPr="00173624" w:rsidRDefault="00173624" w:rsidP="00173624">
      <w:pPr>
        <w:numPr>
          <w:ilvl w:val="0"/>
          <w:numId w:val="12"/>
        </w:numPr>
        <w:autoSpaceDE w:val="0"/>
        <w:autoSpaceDN w:val="0"/>
        <w:adjustRightInd w:val="0"/>
        <w:spacing w:after="0" w:line="320" w:lineRule="exact"/>
        <w:ind w:left="567" w:right="-569" w:hanging="284"/>
        <w:jc w:val="both"/>
        <w:rPr>
          <w:rFonts w:ascii="Trebuchet MS" w:eastAsia="Calibri" w:hAnsi="Trebuchet MS" w:cs="Times New Roman"/>
          <w:sz w:val="24"/>
          <w:szCs w:val="24"/>
          <w:lang w:val="ro-RO"/>
        </w:rPr>
      </w:pPr>
      <w:r w:rsidRPr="00173624">
        <w:rPr>
          <w:rFonts w:ascii="Trebuchet MS" w:eastAsia="Calibri" w:hAnsi="Trebuchet MS" w:cs="Times New Roman"/>
          <w:b/>
          <w:sz w:val="24"/>
          <w:szCs w:val="24"/>
          <w:lang w:val="ro-RO"/>
        </w:rPr>
        <w:t>Bunuri proprii</w:t>
      </w:r>
      <w:r w:rsidRPr="00173624">
        <w:rPr>
          <w:rFonts w:ascii="Trebuchet MS" w:eastAsia="Calibri" w:hAnsi="Trebuchet MS" w:cs="Times New Roman"/>
          <w:sz w:val="24"/>
          <w:szCs w:val="24"/>
          <w:lang w:val="ro-RO"/>
        </w:rPr>
        <w:t xml:space="preserve"> care la expirarea contractului rămân în proprietatea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Bunurile proprietate publică sau in proprietatea privată a </w:t>
      </w:r>
      <w:r w:rsidR="00647227">
        <w:rPr>
          <w:rFonts w:ascii="Trebuchet MS" w:eastAsia="Calibri" w:hAnsi="Trebuchet MS" w:cs="Times New Roman"/>
          <w:sz w:val="24"/>
          <w:szCs w:val="24"/>
          <w:lang w:val="ro-RO"/>
        </w:rPr>
        <w:t>D</w:t>
      </w:r>
      <w:r w:rsidRPr="00173624">
        <w:rPr>
          <w:rFonts w:ascii="Trebuchet MS" w:eastAsia="Calibri" w:hAnsi="Trebuchet MS" w:cs="Times New Roman"/>
          <w:sz w:val="24"/>
          <w:szCs w:val="24"/>
          <w:lang w:val="ro-RO"/>
        </w:rPr>
        <w:t xml:space="preserve">elegatarului din componenţa Infrastructurii sunt supuse inventarierii anuale şi se evidenţiază distinct, extracontabil, în patrimoniul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 Anexa (...).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Investiţiile în infrastructura specifică Serviciului care se realizează din fonduri proprii ale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constituie bunuri de retur; bunurile astfel realizate rămân în proprietatea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pe toată durata Contractului şi revin de drept, la expirarea Contractului, gratuit şi libere de orice sarcini, Delegatarului, fiind integrate domeniului public.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Sursele de finanţare a lucrărilor de investiţii</w:t>
      </w:r>
      <w:r w:rsidR="00D7790A">
        <w:rPr>
          <w:rFonts w:ascii="Trebuchet MS" w:eastAsia="Calibri" w:hAnsi="Trebuchet MS" w:cs="Times New Roman"/>
          <w:sz w:val="24"/>
          <w:szCs w:val="24"/>
          <w:lang w:val="ro-RO"/>
        </w:rPr>
        <w:t xml:space="preserve"> realizate  </w:t>
      </w:r>
      <w:r w:rsidRPr="00173624">
        <w:rPr>
          <w:rFonts w:ascii="Trebuchet MS" w:eastAsia="Calibri" w:hAnsi="Trebuchet MS" w:cs="Times New Roman"/>
          <w:sz w:val="24"/>
          <w:szCs w:val="24"/>
          <w:lang w:val="ro-RO"/>
        </w:rPr>
        <w:t xml:space="preserve"> potrivit prevederilor art. 44 alin. (2) din Legea nr. 51/2006</w:t>
      </w:r>
      <w:r w:rsidR="00D7790A">
        <w:rPr>
          <w:rFonts w:ascii="Trebuchet MS" w:eastAsia="Calibri" w:hAnsi="Trebuchet MS" w:cs="Times New Roman"/>
          <w:sz w:val="24"/>
          <w:szCs w:val="24"/>
          <w:lang w:val="ro-RO"/>
        </w:rPr>
        <w:t xml:space="preserve"> se asigură din F.I.I.D  constituit din redevența încasată , din credite sau alte surse  , în condițiile </w:t>
      </w:r>
      <w:r w:rsidRPr="00173624">
        <w:rPr>
          <w:rFonts w:ascii="Trebuchet MS" w:eastAsia="Calibri" w:hAnsi="Trebuchet MS" w:cs="Times New Roman"/>
          <w:sz w:val="24"/>
          <w:szCs w:val="24"/>
          <w:lang w:val="ro-RO"/>
        </w:rPr>
        <w:t xml:space="preserve"> prezentului contract. </w:t>
      </w:r>
    </w:p>
    <w:p w:rsidR="00173624" w:rsidRPr="00173624" w:rsidRDefault="00173624"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Investiţiile realizate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din fonduri proprii pentru reabilitarea, modernizarea şi dezvoltarea Infrastructurii se vor amortiza de către acesta pe durata Contractului. </w:t>
      </w:r>
    </w:p>
    <w:p w:rsidR="00173624" w:rsidRPr="00173624" w:rsidRDefault="00794FB8"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este obligat să nu constituie garanţii reale asupra oricărui element al Infrastructurii. </w:t>
      </w:r>
    </w:p>
    <w:p w:rsidR="00173624" w:rsidRPr="00173624" w:rsidRDefault="00794FB8"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nu poate închiria sau ceda, sub orice altă formă juridică, folosinţa Infrastructurii şi elementelor sale componente. </w:t>
      </w:r>
    </w:p>
    <w:p w:rsidR="00173624" w:rsidRPr="00173624" w:rsidRDefault="00794FB8"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plăti toate taxele, impozitele si alte comisioane aferente Infrastructurii pe întreaga durata a prezentului Contract. </w:t>
      </w:r>
    </w:p>
    <w:p w:rsid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avea obligaţia de a administra elementele patrimoniului public şi privat al Infrastructurii preluate cu diligenţa unui bun proprietar.</w:t>
      </w:r>
    </w:p>
    <w:p w:rsidR="00164370" w:rsidRDefault="00164370" w:rsidP="00164370">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64370">
        <w:rPr>
          <w:rFonts w:ascii="Trebuchet MS" w:eastAsia="Calibri" w:hAnsi="Trebuchet MS" w:cs="Times New Roman"/>
          <w:sz w:val="24"/>
          <w:szCs w:val="24"/>
          <w:lang w:val="ro-RO"/>
        </w:rPr>
        <w:t>Pentru casarea Bunurilor de Retur din categoria mijloa</w:t>
      </w:r>
      <w:r>
        <w:rPr>
          <w:rFonts w:ascii="Trebuchet MS" w:eastAsia="Calibri" w:hAnsi="Trebuchet MS" w:cs="Times New Roman"/>
          <w:sz w:val="24"/>
          <w:szCs w:val="24"/>
          <w:lang w:val="ro-RO"/>
        </w:rPr>
        <w:t xml:space="preserve">ce fixe sau bunuri de inventar </w:t>
      </w:r>
      <w:r w:rsidRPr="00164370">
        <w:rPr>
          <w:rFonts w:ascii="Trebuchet MS" w:eastAsia="Calibri" w:hAnsi="Trebuchet MS" w:cs="Times New Roman"/>
          <w:sz w:val="24"/>
          <w:szCs w:val="24"/>
          <w:lang w:val="ro-RO"/>
        </w:rPr>
        <w:t>pe care Delegatarul le-a concesionat Delegatului, Părţile au obligaţia de a aplica la timp procedurile legale pentru casarea bunurilor publice.</w:t>
      </w:r>
    </w:p>
    <w:p w:rsidR="00164370" w:rsidRPr="00173624" w:rsidRDefault="00164370" w:rsidP="00164370">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64370">
        <w:rPr>
          <w:rFonts w:ascii="Trebuchet MS" w:eastAsia="Calibri" w:hAnsi="Trebuchet MS" w:cs="Times New Roman"/>
          <w:sz w:val="24"/>
          <w:szCs w:val="24"/>
          <w:lang w:val="ro-RO"/>
        </w:rPr>
        <w:t>Delegatul va permite accesul reprezentanţilor Delegatarului în spaţiile/clădirile utilizate în executarea prezentului Contract, pentru a-şi putea exercita drepturile de monitorizare în conformitate cu prevederile Contractului.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SANCŢIUNI PENTRU NEÎNDEPLINIREA OBLIGAŢIILOR </w:t>
      </w:r>
    </w:p>
    <w:p w:rsidR="00173624" w:rsidRPr="00173624" w:rsidRDefault="00173624"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Nerespectarea obligaţiilor asumate prin prezentul Contract de către una dintre părţi, în mod culpabil, dă dreptul părţii lezate de a considera contractul reziliat de drept şi de a pretinde plata de daune-interese.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Operarea/prestarea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Serviciului fără licenţă atrage răspunderea administrativă sau contravenţională 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şi constituie motiv de reziliere a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Retragerea sau încetarea valabilităţii licenţei atrage </w:t>
      </w:r>
      <w:proofErr w:type="spellStart"/>
      <w:r w:rsidRPr="00173624">
        <w:rPr>
          <w:rFonts w:ascii="Trebuchet MS" w:eastAsia="Calibri" w:hAnsi="Trebuchet MS" w:cs="Times New Roman"/>
          <w:sz w:val="24"/>
          <w:szCs w:val="24"/>
          <w:lang w:val="ro-RO"/>
        </w:rPr>
        <w:t>incetarea</w:t>
      </w:r>
      <w:proofErr w:type="spellEnd"/>
      <w:r w:rsidRPr="00173624">
        <w:rPr>
          <w:rFonts w:ascii="Trebuchet MS" w:eastAsia="Calibri" w:hAnsi="Trebuchet MS" w:cs="Times New Roman"/>
          <w:sz w:val="24"/>
          <w:szCs w:val="24"/>
          <w:lang w:val="ro-RO"/>
        </w:rPr>
        <w:t xml:space="preserve"> efectelor hotărârii privind atribuirea Contractului şi conduce la organizarea unei noi proceduri de selectare a unui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condiţiile prevederilor Legii nr. 51/2006. Având în vedere că retragerea licenţei se notifică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cu cel puţin 90 de zile înainte, pe tot cuprinsul acestei perioade acesta este obligat să presteze Serviciul în condiţiile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Delegatarul are dreptul să rezilieze unilateral Contractul şi să organizeze o nouă procedură pentru delegarea Serviciilor, dacă constată nerespectarea repetată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obligaţiilor contractuale şi dacă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 adoptă programe de măsuri care să respecte condiţiile contractuale şi să asigure atingerea, la nivelul stabilit prin Contract cu toate documentele si anexele sale, a parametrilor tehnici şi de calitate asumaţi.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Prezentul articol se completează cu dispoziţiile relevante ale art. 20 precum şi cu prevederile Codului civil şi ale celorlalte acte normative în vigoare.</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AB16AC" w:rsidRDefault="00AB16AC" w:rsidP="00AB16AC">
      <w:pPr>
        <w:autoSpaceDE w:val="0"/>
        <w:autoSpaceDN w:val="0"/>
        <w:adjustRightInd w:val="0"/>
        <w:spacing w:after="0" w:line="320" w:lineRule="exact"/>
        <w:ind w:right="-569"/>
        <w:jc w:val="center"/>
        <w:rPr>
          <w:rFonts w:ascii="Trebuchet MS" w:eastAsia="Calibri" w:hAnsi="Trebuchet MS" w:cs="Times New Roman"/>
          <w:b/>
          <w:bCs/>
          <w:i/>
          <w:iCs/>
          <w:sz w:val="24"/>
          <w:szCs w:val="24"/>
          <w:lang w:val="ro-RO"/>
        </w:rPr>
      </w:pPr>
      <w:r>
        <w:rPr>
          <w:rFonts w:ascii="Trebuchet MS" w:eastAsia="Calibri" w:hAnsi="Trebuchet MS" w:cs="Times New Roman"/>
          <w:b/>
          <w:bCs/>
          <w:i/>
          <w:iCs/>
          <w:sz w:val="24"/>
          <w:szCs w:val="24"/>
          <w:lang w:val="ro-RO"/>
        </w:rPr>
        <w:t>CLAUZE SPECIFICE</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ALTE RESPONSABILITĂŢI ALE </w:t>
      </w:r>
      <w:r w:rsidR="00794FB8">
        <w:rPr>
          <w:rFonts w:ascii="Trebuchet MS" w:eastAsia="Calibri" w:hAnsi="Trebuchet MS" w:cs="Times New Roman"/>
          <w:b/>
          <w:sz w:val="24"/>
          <w:szCs w:val="24"/>
          <w:lang w:val="ro-RO"/>
        </w:rPr>
        <w:t>DELEGATUL</w:t>
      </w:r>
      <w:r w:rsidRPr="00173624">
        <w:rPr>
          <w:rFonts w:ascii="Trebuchet MS" w:eastAsia="Calibri" w:hAnsi="Trebuchet MS" w:cs="Times New Roman"/>
          <w:b/>
          <w:sz w:val="24"/>
          <w:szCs w:val="24"/>
          <w:lang w:val="ro-RO"/>
        </w:rPr>
        <w:t xml:space="preserve">UI </w:t>
      </w:r>
    </w:p>
    <w:p w:rsidR="00173624" w:rsidRPr="00173624" w:rsidRDefault="00794FB8" w:rsidP="00173624">
      <w:pPr>
        <w:numPr>
          <w:ilvl w:val="1"/>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obligaţia de a executa Serviciile prevăzute în Contract cu profesionalismul şi promptitudinea cuvenite angajamentului asumat şi în conformitate cu prevederile Contractului cu toate documentele si anexele sale.</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supravegheze prestarea Serviciilor, să asigure resursele umane, materialele, instalaţiile, echipamentele şi orice alte asemenea, fie de natură provizorie, fie definitivă, cerute de şi pentru Contract, în măsura în care necesitate</w:t>
      </w:r>
      <w:r w:rsidR="00AB16AC">
        <w:rPr>
          <w:rFonts w:ascii="Trebuchet MS" w:eastAsia="Calibri" w:hAnsi="Trebuchet MS" w:cs="Times New Roman"/>
          <w:sz w:val="24"/>
          <w:szCs w:val="24"/>
          <w:lang w:val="ro-RO"/>
        </w:rPr>
        <w:t>a asigurării acestora este prevă</w:t>
      </w:r>
      <w:r w:rsidR="00173624" w:rsidRPr="00173624">
        <w:rPr>
          <w:rFonts w:ascii="Trebuchet MS" w:eastAsia="Calibri" w:hAnsi="Trebuchet MS" w:cs="Times New Roman"/>
          <w:sz w:val="24"/>
          <w:szCs w:val="24"/>
          <w:lang w:val="ro-RO"/>
        </w:rPr>
        <w:t xml:space="preserve">zută în Contract sau se poate deduce în mod rezonabil din Contract.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este pe deplin responsabil pentru execuţia Serviciilor în conformitate cu termenele/intervalele convenite. Totodată,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este răspunzător atât de siguranţa tuturor operaţiunilor şi metodelor de prestare utilizate, cât şi de calificarea personalului folosit pe toată durata contractului.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rămâne răspunzător pentru orice încălcare a obligaţiilor sale contractuale şi după încetarea Contractului, pentru perioada prevăzută în acest sens de legislaţia românească aplicabilă.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respecte şi să se conformeze tuturor prevederilor legislaţiei româneşti relevante în vigoare, şi garantează că personalul propriu şi dependenţii acestora respectă şi se conformează acestor prevederi legale. De asemenea,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respecta standardele esenţiale de muncă ILO, convenţiile cu privire la libertatea de asociere şi negocieri colective, eliminarea muncii forţate şi a discriminării la locul de muncă şi abolirea muncii copiilor şi toate celelalte prevederi legale în materie de muncă şi incidente.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asigure şi să garanteze Delegatarul împotriva oricăror revendicări şi proceduri care pot decurge din nerespectarea prevederilor legale de către </w:t>
      </w:r>
      <w:r w:rsidR="00BB6349">
        <w:rPr>
          <w:rFonts w:ascii="Trebuchet MS" w:eastAsia="Calibri" w:hAnsi="Trebuchet MS" w:cs="Times New Roman"/>
          <w:sz w:val="24"/>
          <w:szCs w:val="24"/>
          <w:lang w:val="ro-RO"/>
        </w:rPr>
        <w:t>Delegat</w:t>
      </w:r>
      <w:r w:rsidR="00173624" w:rsidRPr="00173624">
        <w:rPr>
          <w:rFonts w:ascii="Trebuchet MS" w:eastAsia="Calibri" w:hAnsi="Trebuchet MS" w:cs="Times New Roman"/>
          <w:sz w:val="24"/>
          <w:szCs w:val="24"/>
          <w:lang w:val="ro-RO"/>
        </w:rPr>
        <w:t xml:space="preserve">, angajaţii şi dependenţii acestuia.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Serviciile executate în baza contractului precum şi orice fază a acestora prevăzută a fi terminată într-o perioadă stabilită trebuie finalizate în termenul convenit de părţi, termen care se calculează de la data începerii execuţiei.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În asigurarea Serviciilor pe care le execută şi a lucrărilor pe care le efectuează,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este persoană juridică independentă, care nu are statutul de angajat al Delegatarului, neavând dreptul de a acţiona în numele şi pentru Delegatar.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remedieze, pe cheltuiala proprie, la cererea Delegatarului şi în termenul indicat de acesta, orice deficienţă în executarea Serviciilor cauzată de neîndeplinirea obligaţiilor sale contractuale. </w:t>
      </w:r>
    </w:p>
    <w:p w:rsidR="00173624" w:rsidRPr="00173624" w:rsidRDefault="00794FB8"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solicite acordul Delegatarului pentru schimbarea personalului cheie ofertat.</w:t>
      </w:r>
    </w:p>
    <w:p w:rsidR="00173624" w:rsidRPr="00173624" w:rsidRDefault="00173624" w:rsidP="00173624">
      <w:p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caps/>
          <w:sz w:val="24"/>
          <w:szCs w:val="24"/>
          <w:lang w:val="ro-RO"/>
        </w:rPr>
      </w:pPr>
      <w:r w:rsidRPr="00173624">
        <w:rPr>
          <w:rFonts w:ascii="Trebuchet MS" w:eastAsia="Calibri" w:hAnsi="Trebuchet MS" w:cs="Times New Roman"/>
          <w:b/>
          <w:caps/>
          <w:sz w:val="24"/>
          <w:szCs w:val="24"/>
          <w:lang w:val="ro-RO"/>
        </w:rPr>
        <w:t xml:space="preserve">Alte responsabilităţi ale Delegatarului </w:t>
      </w:r>
    </w:p>
    <w:p w:rsidR="00173624" w:rsidRPr="00173624" w:rsidRDefault="00173624" w:rsidP="00173624">
      <w:pPr>
        <w:keepNext/>
        <w:keepLines/>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se obligă să pună la dispoziţia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facilităţile şi/sau informaţiile pe care acesta le-a prevăzut în Caietul de Sarcini şi pe care le consideră necesare pentru îndeplinirea Contractului.</w:t>
      </w:r>
    </w:p>
    <w:p w:rsidR="00173624" w:rsidRPr="00173624" w:rsidRDefault="00173624" w:rsidP="00173624">
      <w:pPr>
        <w:keepNext/>
        <w:keepLine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RECEPŢIE ŞI VERIFICĂRI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are dreptul de a verifica modul de prestare a Serviciului pentru a stabili conformitatea lor cu prevederile din prezentul Contract, cu toate documentele şi anexele sale.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Verificările vor fi efectuate de către Delegatar prin reprezentanţii săi împuterniciţi. Delegatarul are obligaţia de a notifica în scris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identitatea persoanelor împuternicite pentru acest scop.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ÎNCEPERE, FINALIZARE, ÎNTÂRZIERI, SISTARE, ÎNCETARE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obligaţia de a începe operarea/prestarea Serviciului în timpul cel mai scurt posibil de la primirea Ordinului de începere a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suferă întârzieri în executarea Contractului şi/sau suportă costuri suplimentare, datorate în exclusivitate Delegatarului, părţile vor stabili de comun acord: </w:t>
      </w:r>
    </w:p>
    <w:p w:rsidR="00173624" w:rsidRPr="00173624" w:rsidRDefault="00173624" w:rsidP="00173624">
      <w:pPr>
        <w:numPr>
          <w:ilvl w:val="0"/>
          <w:numId w:val="35"/>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prelungirea perioadei de operare/prestare a Serviciului, şi </w:t>
      </w:r>
    </w:p>
    <w:p w:rsidR="00173624" w:rsidRPr="00173624" w:rsidRDefault="00173624" w:rsidP="00173624">
      <w:pPr>
        <w:numPr>
          <w:ilvl w:val="0"/>
          <w:numId w:val="35"/>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totalul cheltuielilor aferente, dacă este cazul, care se vor reflecta în calculul redevenţei.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Dacă pe parcursul îndeplinirii Contractului,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 respectă anumite termene sau intervale de timp stabilite prin prezentul Contract cu toate documentele şi anexele sale, acesta are obligaţia de a notifica acest lucru, în timp util, Delegatarului. Modificarea termenelor sau intervalelor de prestare cu acordul părţilor, se face prin act adiţional.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În afara cazului în care Delegatarul este de acord cu o prelungire a termenelor/</w:t>
      </w:r>
      <w:proofErr w:type="spellStart"/>
      <w:r w:rsidRPr="00173624">
        <w:rPr>
          <w:rFonts w:ascii="Trebuchet MS" w:eastAsia="Calibri" w:hAnsi="Trebuchet MS" w:cs="Times New Roman"/>
          <w:sz w:val="24"/>
          <w:szCs w:val="24"/>
          <w:lang w:val="ro-RO"/>
        </w:rPr>
        <w:t>intrervalelor</w:t>
      </w:r>
      <w:proofErr w:type="spellEnd"/>
      <w:r w:rsidRPr="00173624">
        <w:rPr>
          <w:rFonts w:ascii="Trebuchet MS" w:eastAsia="Calibri" w:hAnsi="Trebuchet MS" w:cs="Times New Roman"/>
          <w:sz w:val="24"/>
          <w:szCs w:val="24"/>
          <w:lang w:val="ro-RO"/>
        </w:rPr>
        <w:t xml:space="preserve"> de mai sus, orice întârziere în îndeplinirea contractului dă dreptul Delegatarului de a solicita penalităţi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Prezentul contract poate înceta fără nicio formalitate, punere în întârziere sau intervenţia unei instanţe judecătoreşti, în următoarele situaţii: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i se retrage licenţa A.N.R.S.C. sau aceasta nu este prelungita după expirarea termenului, in conformitate cu prevederile art. 39 alin 4 din Legea 51/2006;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la expirarea duratei stabilite prin contract, daca părţile nu convin, în scris, prelungirea acestuia, în condiţiile legii, in conformitate cu art. 32 alin. 3 si 4 din Legea 51/2006;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interesul naţional sau local o impune, prin denunţarea unilaterala de către Delegatar, cu plata unei despăgubiri juste şi prealabile în sarcina acestuia;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nerespectării obligaţiilor contractuale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prin reziliere, cu obligaţia de a repara prejudiciul cauzat, conform art.1350 din Noul Cod Civil;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nerespectării obligaţiilor contractuale de către Delegatar, prin reziliere, cu obligaţia de a repara prejudiciul cauzat, conform art.1350 din Noul Cod Civil;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in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 deţine alte autorizaţii legale relevante sau când</w:t>
      </w:r>
      <w:r w:rsidR="00AB16AC">
        <w:rPr>
          <w:rFonts w:ascii="Trebuchet MS" w:eastAsia="Calibri" w:hAnsi="Trebuchet MS" w:cs="Times New Roman"/>
          <w:sz w:val="24"/>
          <w:szCs w:val="24"/>
          <w:lang w:val="ro-RO"/>
        </w:rPr>
        <w:t xml:space="preserve"> acestea sunt retrase, in condiț</w:t>
      </w:r>
      <w:r w:rsidRPr="00173624">
        <w:rPr>
          <w:rFonts w:ascii="Trebuchet MS" w:eastAsia="Calibri" w:hAnsi="Trebuchet MS" w:cs="Times New Roman"/>
          <w:sz w:val="24"/>
          <w:szCs w:val="24"/>
          <w:lang w:val="ro-RO"/>
        </w:rPr>
        <w:t xml:space="preserve">iile Legii 51/2006; </w:t>
      </w:r>
    </w:p>
    <w:p w:rsidR="00173624" w:rsidRPr="00173624" w:rsidRDefault="00173624" w:rsidP="00173624">
      <w:pPr>
        <w:numPr>
          <w:ilvl w:val="0"/>
          <w:numId w:val="1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cazuri de forţă majoră sau caz fortuit, când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se află în imposibilitatea de a continua contractul.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pe parcursul derulării Contractului, Delegatarul constată neconformităţi ale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în îndeplinirea cerinţelor de performanţă şi calitate stabilite prin prezentul contract şi anexele sale, Delegatarul va fi îndreptăţit să solicite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remedierea, îndeplinirea sau conformarea la anumiţi parametri şi/sau obligaţii contractuale, cel din urmă fiind obligat să se conformeze solicitărilor Delegatarului într-un termen rezonabil stabilit de acesta.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Fără a afecta prevederile de mai sus, Delegatarul poate decide suspendarea executării Contractului, în situaţia în care există suspiciuni cu privire la eventuale neconformităţi ale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în îndeplinirea cerinţelor de performanţă şi calitate stabilite prin prezentul contract şi anexele sale, notificând în acest sens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cu cel puţin 5 zile înainte. Prevederile de mai sus nu vor exonera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de plata penalităţilor prevăzute prin prezentul Contract.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Prezentul Contract încetează prin executarea, de către ambele părţi, a tuturor obligaţiilor ce le revin conform contractului, sau ca urmare a dispariţiei, fără vina nici uneia dintre părţi, a unui element esenţial al Contractului, astfel cum acesta este definit în legislaţia aplicabilă.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Prezentul Contract încetează şi în următoarele cazuri: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 prin acordul scris al părţilor;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b) prin denunţare unilaterală de către Părți, cu un preaviz de 30 de zile, în cazurile expres prevăzute de lege.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 Delegatarul are dreptul de a considera Contractul ca reziliat, printr-o notificare scrisă adresată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urmând ca rezilierea să-şi producă efectele după un termen de 30 zile de la data primirii acesteia în cazul în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18"/>
        </w:numPr>
        <w:spacing w:after="0" w:line="240" w:lineRule="auto"/>
        <w:ind w:left="567" w:right="-569" w:hanging="283"/>
        <w:rPr>
          <w:rFonts w:ascii="Trebuchet MS" w:eastAsia="Calibri" w:hAnsi="Trebuchet MS" w:cs="Times New Roman"/>
          <w:lang w:val="ro-RO"/>
        </w:rPr>
      </w:pPr>
      <w:r w:rsidRPr="00173624">
        <w:rPr>
          <w:rFonts w:ascii="Trebuchet MS" w:eastAsia="Calibri" w:hAnsi="Trebuchet MS" w:cs="Times New Roman"/>
          <w:sz w:val="24"/>
          <w:szCs w:val="24"/>
          <w:lang w:val="ro-RO"/>
        </w:rPr>
        <w:t xml:space="preserve">a fost condamnat, prin hotărâre definitivă a unei instanţe judecătoreşti, </w:t>
      </w:r>
      <w:r w:rsidRPr="00173624">
        <w:rPr>
          <w:rFonts w:ascii="Trebuchet MS" w:eastAsia="Times New Roman" w:hAnsi="Trebuchet MS" w:cs="Arial"/>
          <w:sz w:val="24"/>
          <w:szCs w:val="24"/>
          <w:lang w:val="ro-RO" w:eastAsia="ro-RO"/>
        </w:rPr>
        <w:t xml:space="preserve">pentru o fapta care a adus atingere eticii profesionale sau pentru comiterea unei </w:t>
      </w:r>
      <w:proofErr w:type="spellStart"/>
      <w:r w:rsidRPr="00173624">
        <w:rPr>
          <w:rFonts w:ascii="Trebuchet MS" w:eastAsia="Times New Roman" w:hAnsi="Trebuchet MS" w:cs="Arial"/>
          <w:sz w:val="24"/>
          <w:szCs w:val="24"/>
          <w:lang w:val="ro-RO" w:eastAsia="ro-RO"/>
        </w:rPr>
        <w:t>greseli</w:t>
      </w:r>
      <w:proofErr w:type="spellEnd"/>
      <w:r w:rsidRPr="00173624">
        <w:rPr>
          <w:rFonts w:ascii="Trebuchet MS" w:eastAsia="Times New Roman" w:hAnsi="Trebuchet MS" w:cs="Arial"/>
          <w:sz w:val="24"/>
          <w:szCs w:val="24"/>
          <w:lang w:val="ro-RO" w:eastAsia="ro-RO"/>
        </w:rPr>
        <w:t xml:space="preserve"> in materie profesionala</w:t>
      </w:r>
      <w:r w:rsidRPr="00173624">
        <w:rPr>
          <w:rFonts w:ascii="Trebuchet MS" w:eastAsia="Calibri" w:hAnsi="Trebuchet MS" w:cs="Times New Roman"/>
          <w:sz w:val="24"/>
          <w:szCs w:val="24"/>
          <w:lang w:val="ro-RO"/>
        </w:rPr>
        <w:t>, sau se face vinovat de grave abateri în materie profesională, dovedite de Delegatar prin orice mijloace permise de lege</w:t>
      </w:r>
      <w:r w:rsidRPr="00173624">
        <w:rPr>
          <w:rFonts w:ascii="Trebuchet MS" w:eastAsia="Calibri" w:hAnsi="Trebuchet MS" w:cs="Times New Roman"/>
          <w:lang w:val="ro-RO"/>
        </w:rPr>
        <w:t xml:space="preserve">; </w:t>
      </w:r>
    </w:p>
    <w:p w:rsidR="00173624" w:rsidRPr="00173624" w:rsidRDefault="00173624" w:rsidP="00173624">
      <w:pPr>
        <w:numPr>
          <w:ilvl w:val="0"/>
          <w:numId w:val="1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 fost condamnat, prin hotărâre definitivă a unei instanţe judecătoreşti, pentru fraudă, corupţie, implicare într-o organizaţie criminală sau orice altă activitate ilegală prin care sunt aduse prejudicii intereselor financiare ale Uniunii Europene; </w:t>
      </w:r>
    </w:p>
    <w:p w:rsidR="00173624" w:rsidRPr="00173624" w:rsidRDefault="00173624" w:rsidP="00173624">
      <w:pPr>
        <w:numPr>
          <w:ilvl w:val="0"/>
          <w:numId w:val="1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 fost declarat vinovat de încălcarea gravă a obligaţiilor contractuale ca urmare a unei alte proceduri de licitaţie sau atribuire de grant, finanţată din bugetul Uniunii Europene; </w:t>
      </w:r>
    </w:p>
    <w:p w:rsidR="00173624" w:rsidRPr="00173624" w:rsidRDefault="00173624" w:rsidP="00173624">
      <w:pPr>
        <w:numPr>
          <w:ilvl w:val="0"/>
          <w:numId w:val="1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este afectat de orice alte impedimente de ordin legal care împiedică executarea corespunzătoare a prezentului Contract; </w:t>
      </w:r>
    </w:p>
    <w:p w:rsidR="00173624" w:rsidRPr="00173624" w:rsidRDefault="00173624" w:rsidP="00173624">
      <w:pPr>
        <w:numPr>
          <w:ilvl w:val="0"/>
          <w:numId w:val="1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nu furnizează garanţiile şi/sau asigurările.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situaţiile prevăzute mai sus,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are dreptul de a pretinde numai plata corespunzătoare pentru partea din Contract îndeplinită până la data încetării Contractului.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cazurile în care Delegatarul consideră contractul reziliat pentru neexecutare sau executare necorespunzătoare din partea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va fi îndreptăţit să perceapă de la acesta din urmă daune-interese.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Imediat după primirea notificării de reziliere a contractului,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lua toate măsurile necesare pentru a opri executarea obligaţiilor sale de o manieră promptă şi organizată, în aşa fel încât costurile să fie minime.</w:t>
      </w:r>
    </w:p>
    <w:p w:rsidR="00173624" w:rsidRPr="00173624" w:rsidRDefault="00173624" w:rsidP="00173624">
      <w:p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426"/>
        </w:tabs>
        <w:autoSpaceDE w:val="0"/>
        <w:autoSpaceDN w:val="0"/>
        <w:adjustRightInd w:val="0"/>
        <w:spacing w:after="0" w:line="320" w:lineRule="exact"/>
        <w:ind w:left="426" w:right="-567" w:hanging="42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PROGRAMUL LUCRĂRILOR DE INVESTIŢII </w:t>
      </w:r>
    </w:p>
    <w:p w:rsidR="00173624" w:rsidRPr="00173624" w:rsidRDefault="00173624" w:rsidP="00173624">
      <w:pPr>
        <w:keepNext/>
        <w:keepLines/>
        <w:tabs>
          <w:tab w:val="left" w:pos="426"/>
        </w:tabs>
        <w:autoSpaceDE w:val="0"/>
        <w:autoSpaceDN w:val="0"/>
        <w:adjustRightInd w:val="0"/>
        <w:spacing w:after="0" w:line="320" w:lineRule="exact"/>
        <w:ind w:right="-567" w:firstLine="426"/>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SARCINILE ŞI RESPONSABILITĂŢILE PĂRŢILOR </w:t>
      </w:r>
    </w:p>
    <w:p w:rsidR="00173624" w:rsidRPr="00173624" w:rsidRDefault="00173624"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Părţile vor respecta programul lucrărilor de investiţii pentru reparaţii curente, reparaţii planificate, renovări, atât fizic, cât şi valoric prezentate în Oferta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w:t>
      </w:r>
      <w:r w:rsidRPr="00173624">
        <w:rPr>
          <w:rFonts w:ascii="Trebuchet MS" w:eastAsia="Calibri" w:hAnsi="Trebuchet MS" w:cs="Times New Roman"/>
          <w:sz w:val="24"/>
          <w:szCs w:val="24"/>
        </w:rPr>
        <w:t>/</w:t>
      </w:r>
      <w:proofErr w:type="spellStart"/>
      <w:r w:rsidRPr="00173624">
        <w:rPr>
          <w:rFonts w:ascii="Trebuchet MS" w:eastAsia="Calibri" w:hAnsi="Trebuchet MS" w:cs="Times New Roman"/>
          <w:sz w:val="24"/>
          <w:szCs w:val="24"/>
        </w:rPr>
        <w:t>Documentele</w:t>
      </w:r>
      <w:proofErr w:type="spellEnd"/>
      <w:r w:rsidRPr="00173624">
        <w:rPr>
          <w:rFonts w:ascii="Trebuchet MS" w:eastAsia="Calibri" w:hAnsi="Trebuchet MS" w:cs="Times New Roman"/>
          <w:sz w:val="24"/>
          <w:szCs w:val="24"/>
        </w:rPr>
        <w:t xml:space="preserve"> Contractului</w:t>
      </w:r>
      <w:r w:rsidRPr="00173624">
        <w:rPr>
          <w:rFonts w:ascii="Trebuchet MS" w:eastAsia="Calibri" w:hAnsi="Trebuchet MS" w:cs="Times New Roman"/>
          <w:sz w:val="24"/>
          <w:szCs w:val="24"/>
          <w:lang w:val="ro-RO"/>
        </w:rPr>
        <w:t>.</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INDICATORII DE PERFORMANŢĂ </w:t>
      </w:r>
    </w:p>
    <w:p w:rsidR="00173624" w:rsidRPr="00173624" w:rsidRDefault="00173624" w:rsidP="009D6C7F">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sz w:val="24"/>
          <w:szCs w:val="24"/>
          <w:lang w:val="ro-RO"/>
        </w:rPr>
        <w:t xml:space="preserve">Indicatorii minimi de performanţă sunt cei stabiliţi prin Caietul de sarcini </w:t>
      </w:r>
      <w:r w:rsidR="009D6C7F">
        <w:rPr>
          <w:rFonts w:ascii="Trebuchet MS" w:eastAsia="Calibri" w:hAnsi="Trebuchet MS" w:cs="Times New Roman"/>
          <w:sz w:val="24"/>
          <w:szCs w:val="24"/>
          <w:lang w:val="ro-RO"/>
        </w:rPr>
        <w:t>prin raport</w:t>
      </w:r>
      <w:r w:rsidR="00AB16AC">
        <w:rPr>
          <w:rFonts w:ascii="Trebuchet MS" w:eastAsia="Calibri" w:hAnsi="Trebuchet MS" w:cs="Times New Roman"/>
          <w:sz w:val="24"/>
          <w:szCs w:val="24"/>
          <w:lang w:val="ro-RO"/>
        </w:rPr>
        <w:t>are la prevederile Regulamentu</w:t>
      </w:r>
      <w:r w:rsidR="009D6C7F">
        <w:rPr>
          <w:rFonts w:ascii="Trebuchet MS" w:eastAsia="Calibri" w:hAnsi="Trebuchet MS" w:cs="Times New Roman"/>
          <w:sz w:val="24"/>
          <w:szCs w:val="24"/>
          <w:lang w:val="ro-RO"/>
        </w:rPr>
        <w:t>lui Serviciului</w:t>
      </w:r>
      <w:r w:rsidR="009D6C7F" w:rsidRPr="009D6C7F">
        <w:t xml:space="preserve"> </w:t>
      </w:r>
      <w:r w:rsidR="009D6C7F" w:rsidRPr="009D6C7F">
        <w:rPr>
          <w:rFonts w:ascii="Trebuchet MS" w:eastAsia="Calibri" w:hAnsi="Trebuchet MS" w:cs="Times New Roman"/>
          <w:sz w:val="24"/>
          <w:szCs w:val="24"/>
          <w:lang w:val="ro-RO"/>
        </w:rPr>
        <w:t>de Salubrizare al Județului Maramureș pentru activitățile aferente Centrului de Management Integrat al Deșeurilor</w:t>
      </w:r>
      <w:r w:rsidR="009D6C7F">
        <w:rPr>
          <w:rFonts w:ascii="Trebuchet MS" w:eastAsia="Calibri" w:hAnsi="Trebuchet MS" w:cs="Times New Roman"/>
          <w:sz w:val="24"/>
          <w:szCs w:val="24"/>
          <w:lang w:val="ro-RO"/>
        </w:rPr>
        <w:t xml:space="preserve"> aprobat prin HCJ Maramureș nr.165/28.10.2015</w:t>
      </w:r>
      <w:r w:rsidRPr="00173624">
        <w:rPr>
          <w:rFonts w:ascii="Trebuchet MS" w:eastAsia="Calibri" w:hAnsi="Trebuchet MS" w:cs="Times New Roman"/>
          <w:sz w:val="24"/>
          <w:szCs w:val="24"/>
          <w:lang w:val="ro-RO"/>
        </w:rPr>
        <w:t>.</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lastRenderedPageBreak/>
        <w:t xml:space="preserve">TARIFELE PRACTICATE DE </w:t>
      </w:r>
      <w:r w:rsidR="00BB6349">
        <w:rPr>
          <w:rFonts w:ascii="Trebuchet MS" w:eastAsia="Calibri" w:hAnsi="Trebuchet MS" w:cs="Times New Roman"/>
          <w:b/>
          <w:sz w:val="24"/>
          <w:szCs w:val="24"/>
          <w:lang w:val="ro-RO"/>
        </w:rPr>
        <w:t>DELEGAT</w:t>
      </w:r>
      <w:r w:rsidRPr="00173624">
        <w:rPr>
          <w:rFonts w:ascii="Trebuchet MS" w:eastAsia="Calibri" w:hAnsi="Trebuchet MS" w:cs="Times New Roman"/>
          <w:b/>
          <w:sz w:val="24"/>
          <w:szCs w:val="24"/>
          <w:lang w:val="ro-RO"/>
        </w:rPr>
        <w:t xml:space="preserve"> </w:t>
      </w:r>
    </w:p>
    <w:p w:rsidR="00173624" w:rsidRDefault="00173624"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Tarifele se propun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și sunt aprobate prin Hotărârea Delegatarului şi pot fi modificate/ajustate de către acesta la solicitarea motivată 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w:t>
      </w:r>
    </w:p>
    <w:p w:rsidR="009D6C7F" w:rsidRPr="009D6C7F" w:rsidRDefault="009D6C7F" w:rsidP="00173624">
      <w:pPr>
        <w:keepNext/>
        <w:keepLines/>
        <w:numPr>
          <w:ilvl w:val="1"/>
          <w:numId w:val="2"/>
        </w:numPr>
        <w:autoSpaceDE w:val="0"/>
        <w:autoSpaceDN w:val="0"/>
        <w:adjustRightInd w:val="0"/>
        <w:spacing w:after="0" w:line="320" w:lineRule="exact"/>
        <w:ind w:right="-567"/>
        <w:jc w:val="both"/>
        <w:rPr>
          <w:rStyle w:val="tpa1"/>
          <w:rFonts w:ascii="Trebuchet MS" w:eastAsia="Calibri" w:hAnsi="Trebuchet MS" w:cs="Times New Roman"/>
          <w:sz w:val="24"/>
          <w:szCs w:val="24"/>
          <w:lang w:val="ro-RO"/>
        </w:rPr>
      </w:pPr>
      <w:proofErr w:type="spellStart"/>
      <w:r w:rsidRPr="0055069D">
        <w:rPr>
          <w:rStyle w:val="tpa1"/>
          <w:rFonts w:ascii="Trebuchet MS" w:hAnsi="Trebuchet MS"/>
        </w:rPr>
        <w:t>Tarifele</w:t>
      </w:r>
      <w:proofErr w:type="spellEnd"/>
      <w:r w:rsidRPr="0055069D">
        <w:rPr>
          <w:rStyle w:val="tpa1"/>
          <w:rFonts w:ascii="Trebuchet MS" w:hAnsi="Trebuchet MS"/>
        </w:rPr>
        <w:t xml:space="preserve"> pot fi </w:t>
      </w:r>
      <w:proofErr w:type="spellStart"/>
      <w:r>
        <w:rPr>
          <w:rStyle w:val="tpa1"/>
          <w:rFonts w:ascii="Trebuchet MS" w:hAnsi="Trebuchet MS"/>
        </w:rPr>
        <w:t>ajustate</w:t>
      </w:r>
      <w:proofErr w:type="spellEnd"/>
      <w:r w:rsidRPr="0055069D">
        <w:rPr>
          <w:rStyle w:val="tpa1"/>
          <w:rFonts w:ascii="Trebuchet MS" w:hAnsi="Trebuchet MS"/>
        </w:rPr>
        <w:t xml:space="preserve"> la solicitarea </w:t>
      </w:r>
      <w:proofErr w:type="spellStart"/>
      <w:r>
        <w:rPr>
          <w:rStyle w:val="tpa1"/>
          <w:rFonts w:ascii="Trebuchet MS" w:hAnsi="Trebuchet MS"/>
        </w:rPr>
        <w:t>D</w:t>
      </w:r>
      <w:r w:rsidRPr="0055069D">
        <w:rPr>
          <w:rStyle w:val="tpa1"/>
          <w:rFonts w:ascii="Trebuchet MS" w:hAnsi="Trebuchet MS"/>
        </w:rPr>
        <w:t>elegatului</w:t>
      </w:r>
      <w:proofErr w:type="spellEnd"/>
      <w:r w:rsidRPr="0055069D">
        <w:rPr>
          <w:rStyle w:val="tpa1"/>
          <w:rFonts w:ascii="Trebuchet MS" w:hAnsi="Trebuchet MS"/>
        </w:rPr>
        <w:t xml:space="preserve">, la un interval de un an, conform </w:t>
      </w:r>
      <w:proofErr w:type="spellStart"/>
      <w:r w:rsidRPr="0055069D">
        <w:rPr>
          <w:rStyle w:val="tpa1"/>
          <w:rFonts w:ascii="Trebuchet MS" w:hAnsi="Trebuchet MS"/>
        </w:rPr>
        <w:t>Ordinului</w:t>
      </w:r>
      <w:proofErr w:type="spellEnd"/>
      <w:r w:rsidRPr="0055069D">
        <w:rPr>
          <w:rStyle w:val="tpa1"/>
          <w:rFonts w:ascii="Trebuchet MS" w:hAnsi="Trebuchet MS"/>
        </w:rPr>
        <w:t xml:space="preserve"> nr.109/2007, cu aprobarea </w:t>
      </w:r>
      <w:proofErr w:type="spellStart"/>
      <w:r w:rsidRPr="0055069D">
        <w:rPr>
          <w:rStyle w:val="tpa1"/>
          <w:rFonts w:ascii="Trebuchet MS" w:hAnsi="Trebuchet MS"/>
        </w:rPr>
        <w:t>prealabilă</w:t>
      </w:r>
      <w:proofErr w:type="spellEnd"/>
      <w:r w:rsidRPr="0055069D">
        <w:rPr>
          <w:rStyle w:val="tpa1"/>
          <w:rFonts w:ascii="Trebuchet MS" w:hAnsi="Trebuchet MS"/>
        </w:rPr>
        <w:t xml:space="preserve"> a </w:t>
      </w:r>
      <w:proofErr w:type="spellStart"/>
      <w:r>
        <w:rPr>
          <w:rStyle w:val="tpa1"/>
          <w:rFonts w:ascii="Trebuchet MS" w:hAnsi="Trebuchet MS"/>
        </w:rPr>
        <w:t>D</w:t>
      </w:r>
      <w:r w:rsidRPr="0055069D">
        <w:rPr>
          <w:rStyle w:val="tpa1"/>
          <w:rFonts w:ascii="Trebuchet MS" w:hAnsi="Trebuchet MS"/>
        </w:rPr>
        <w:t>elegatarului</w:t>
      </w:r>
      <w:proofErr w:type="spellEnd"/>
      <w:r w:rsidRPr="0055069D">
        <w:rPr>
          <w:rStyle w:val="tpa1"/>
          <w:rFonts w:ascii="Trebuchet MS" w:hAnsi="Trebuchet MS"/>
        </w:rPr>
        <w:t xml:space="preserve">, transmisă cu minim 60 de zile </w:t>
      </w:r>
      <w:proofErr w:type="spellStart"/>
      <w:r w:rsidRPr="0055069D">
        <w:rPr>
          <w:rStyle w:val="tpa1"/>
          <w:rFonts w:ascii="Trebuchet MS" w:hAnsi="Trebuchet MS"/>
        </w:rPr>
        <w:t>înainte</w:t>
      </w:r>
      <w:proofErr w:type="spellEnd"/>
      <w:r w:rsidRPr="0055069D">
        <w:rPr>
          <w:rStyle w:val="tpa1"/>
          <w:rFonts w:ascii="Trebuchet MS" w:hAnsi="Trebuchet MS"/>
        </w:rPr>
        <w:t xml:space="preserve"> de data </w:t>
      </w:r>
      <w:proofErr w:type="spellStart"/>
      <w:r>
        <w:rPr>
          <w:rStyle w:val="tpa1"/>
          <w:rFonts w:ascii="Trebuchet MS" w:hAnsi="Trebuchet MS"/>
        </w:rPr>
        <w:t>ajustării</w:t>
      </w:r>
      <w:proofErr w:type="spellEnd"/>
      <w:r w:rsidRPr="0055069D">
        <w:rPr>
          <w:rStyle w:val="tpa1"/>
          <w:rFonts w:ascii="Trebuchet MS" w:hAnsi="Trebuchet MS"/>
        </w:rPr>
        <w:t xml:space="preserve">, data de </w:t>
      </w:r>
      <w:proofErr w:type="spellStart"/>
      <w:r w:rsidRPr="0055069D">
        <w:rPr>
          <w:rStyle w:val="tpa1"/>
          <w:rFonts w:ascii="Trebuchet MS" w:hAnsi="Trebuchet MS"/>
        </w:rPr>
        <w:t>intrare</w:t>
      </w:r>
      <w:proofErr w:type="spellEnd"/>
      <w:r w:rsidRPr="0055069D">
        <w:rPr>
          <w:rStyle w:val="tpa1"/>
          <w:rFonts w:ascii="Trebuchet MS" w:hAnsi="Trebuchet MS"/>
        </w:rPr>
        <w:t xml:space="preserve"> în vigoare a tarifelor </w:t>
      </w:r>
      <w:proofErr w:type="spellStart"/>
      <w:r>
        <w:rPr>
          <w:rStyle w:val="tpa1"/>
          <w:rFonts w:ascii="Trebuchet MS" w:hAnsi="Trebuchet MS"/>
        </w:rPr>
        <w:t>ajustate</w:t>
      </w:r>
      <w:proofErr w:type="spellEnd"/>
      <w:r w:rsidRPr="0055069D">
        <w:rPr>
          <w:rStyle w:val="tpa1"/>
          <w:rFonts w:ascii="Trebuchet MS" w:hAnsi="Trebuchet MS"/>
        </w:rPr>
        <w:t xml:space="preserve"> fiind data de 1 iulie a </w:t>
      </w:r>
      <w:proofErr w:type="spellStart"/>
      <w:r w:rsidRPr="0055069D">
        <w:rPr>
          <w:rStyle w:val="tpa1"/>
          <w:rFonts w:ascii="Trebuchet MS" w:hAnsi="Trebuchet MS"/>
        </w:rPr>
        <w:t>fiecarui</w:t>
      </w:r>
      <w:proofErr w:type="spellEnd"/>
      <w:r w:rsidRPr="0055069D">
        <w:rPr>
          <w:rStyle w:val="tpa1"/>
          <w:rFonts w:ascii="Trebuchet MS" w:hAnsi="Trebuchet MS"/>
        </w:rPr>
        <w:t xml:space="preserve"> an. </w:t>
      </w:r>
    </w:p>
    <w:p w:rsidR="009D6C7F" w:rsidRPr="00173624" w:rsidRDefault="009D6C7F"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proofErr w:type="spellStart"/>
      <w:proofErr w:type="gramStart"/>
      <w:r>
        <w:rPr>
          <w:rStyle w:val="tpa1"/>
          <w:rFonts w:ascii="Trebuchet MS" w:hAnsi="Trebuchet MS"/>
        </w:rPr>
        <w:t>Ajustarea</w:t>
      </w:r>
      <w:proofErr w:type="spellEnd"/>
      <w:r w:rsidRPr="0055069D">
        <w:rPr>
          <w:rStyle w:val="tpa1"/>
          <w:rFonts w:ascii="Trebuchet MS" w:hAnsi="Trebuchet MS"/>
        </w:rPr>
        <w:t xml:space="preserve">  se</w:t>
      </w:r>
      <w:proofErr w:type="gramEnd"/>
      <w:r w:rsidRPr="0055069D">
        <w:rPr>
          <w:rStyle w:val="tpa1"/>
          <w:rFonts w:ascii="Trebuchet MS" w:hAnsi="Trebuchet MS"/>
        </w:rPr>
        <w:t xml:space="preserve"> va face cu </w:t>
      </w:r>
      <w:proofErr w:type="spellStart"/>
      <w:r w:rsidRPr="0055069D">
        <w:rPr>
          <w:rStyle w:val="tpa1"/>
          <w:rFonts w:ascii="Trebuchet MS" w:hAnsi="Trebuchet MS"/>
        </w:rPr>
        <w:t>indicele</w:t>
      </w:r>
      <w:proofErr w:type="spellEnd"/>
      <w:r w:rsidRPr="0055069D">
        <w:rPr>
          <w:rStyle w:val="tpa1"/>
          <w:rFonts w:ascii="Trebuchet MS" w:hAnsi="Trebuchet MS"/>
        </w:rPr>
        <w:t xml:space="preserve"> </w:t>
      </w:r>
      <w:proofErr w:type="spellStart"/>
      <w:r w:rsidRPr="0055069D">
        <w:rPr>
          <w:rStyle w:val="tpa1"/>
          <w:rFonts w:ascii="Trebuchet MS" w:hAnsi="Trebuchet MS"/>
        </w:rPr>
        <w:t>prețurilor</w:t>
      </w:r>
      <w:proofErr w:type="spellEnd"/>
      <w:r w:rsidRPr="0055069D">
        <w:rPr>
          <w:rStyle w:val="tpa1"/>
          <w:rFonts w:ascii="Trebuchet MS" w:hAnsi="Trebuchet MS"/>
        </w:rPr>
        <w:t xml:space="preserve"> de </w:t>
      </w:r>
      <w:proofErr w:type="spellStart"/>
      <w:r w:rsidRPr="0055069D">
        <w:rPr>
          <w:rStyle w:val="tpa1"/>
          <w:rFonts w:ascii="Trebuchet MS" w:hAnsi="Trebuchet MS"/>
        </w:rPr>
        <w:t>consum</w:t>
      </w:r>
      <w:proofErr w:type="spellEnd"/>
      <w:r w:rsidRPr="0055069D">
        <w:rPr>
          <w:rStyle w:val="tpa1"/>
          <w:rFonts w:ascii="Trebuchet MS" w:hAnsi="Trebuchet MS"/>
        </w:rPr>
        <w:t xml:space="preserve"> </w:t>
      </w:r>
      <w:proofErr w:type="spellStart"/>
      <w:r w:rsidRPr="0055069D">
        <w:rPr>
          <w:rStyle w:val="tpa1"/>
          <w:rFonts w:ascii="Trebuchet MS" w:hAnsi="Trebuchet MS"/>
        </w:rPr>
        <w:t>comunicat</w:t>
      </w:r>
      <w:proofErr w:type="spellEnd"/>
      <w:r w:rsidRPr="0055069D">
        <w:rPr>
          <w:rStyle w:val="tpa1"/>
          <w:rFonts w:ascii="Trebuchet MS" w:hAnsi="Trebuchet MS"/>
        </w:rPr>
        <w:t xml:space="preserve"> de </w:t>
      </w:r>
      <w:proofErr w:type="spellStart"/>
      <w:r>
        <w:rPr>
          <w:rStyle w:val="tpa1"/>
          <w:rFonts w:ascii="Trebuchet MS" w:hAnsi="Trebuchet MS"/>
        </w:rPr>
        <w:t>Institutul</w:t>
      </w:r>
      <w:proofErr w:type="spellEnd"/>
      <w:r>
        <w:rPr>
          <w:rStyle w:val="tpa1"/>
          <w:rFonts w:ascii="Trebuchet MS" w:hAnsi="Trebuchet MS"/>
        </w:rPr>
        <w:t xml:space="preserve"> </w:t>
      </w:r>
      <w:proofErr w:type="spellStart"/>
      <w:r>
        <w:rPr>
          <w:rStyle w:val="tpa1"/>
          <w:rFonts w:ascii="Trebuchet MS" w:hAnsi="Trebuchet MS"/>
        </w:rPr>
        <w:t>Național</w:t>
      </w:r>
      <w:proofErr w:type="spellEnd"/>
      <w:r>
        <w:rPr>
          <w:rStyle w:val="tpa1"/>
          <w:rFonts w:ascii="Trebuchet MS" w:hAnsi="Trebuchet MS"/>
        </w:rPr>
        <w:t xml:space="preserve"> de Statistică.</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Tarifele practicate pentru Serviciul delegat la data prezentului Contract pe activități sunt următoarele: </w:t>
      </w:r>
    </w:p>
    <w:p w:rsidR="00173624" w:rsidRPr="00173624" w:rsidRDefault="00173624" w:rsidP="00173624">
      <w:pPr>
        <w:numPr>
          <w:ilvl w:val="0"/>
          <w:numId w:val="3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Tarif </w:t>
      </w:r>
      <w:r w:rsidR="00AB16AC">
        <w:rPr>
          <w:rFonts w:ascii="Trebuchet MS" w:eastAsia="Calibri" w:hAnsi="Trebuchet MS" w:cs="Times New Roman"/>
          <w:sz w:val="24"/>
          <w:szCs w:val="24"/>
          <w:lang w:val="ro-RO"/>
        </w:rPr>
        <w:t xml:space="preserve"> tratare mecano-biologică și </w:t>
      </w:r>
      <w:r w:rsidRPr="00173624">
        <w:rPr>
          <w:rFonts w:ascii="Trebuchet MS" w:eastAsia="Calibri" w:hAnsi="Trebuchet MS" w:cs="Times New Roman"/>
          <w:sz w:val="24"/>
          <w:szCs w:val="24"/>
          <w:lang w:val="ro-RO"/>
        </w:rPr>
        <w:t>depozitare</w:t>
      </w:r>
      <w:r w:rsidR="00AB16AC">
        <w:rPr>
          <w:rFonts w:ascii="Trebuchet MS" w:eastAsia="Calibri" w:hAnsi="Trebuchet MS" w:cs="Times New Roman"/>
          <w:sz w:val="24"/>
          <w:szCs w:val="24"/>
          <w:lang w:val="ro-RO"/>
        </w:rPr>
        <w:t xml:space="preserve"> , inclusiv nămol de la stații de epurare</w:t>
      </w:r>
      <w:r w:rsidRPr="00173624">
        <w:rPr>
          <w:rFonts w:ascii="Trebuchet MS" w:eastAsia="Calibri" w:hAnsi="Trebuchet MS" w:cs="Times New Roman"/>
          <w:sz w:val="24"/>
          <w:szCs w:val="24"/>
          <w:lang w:val="ro-RO"/>
        </w:rPr>
        <w:t>: _____ lei</w:t>
      </w:r>
      <w:r w:rsidRPr="00173624">
        <w:rPr>
          <w:rFonts w:ascii="Trebuchet MS" w:eastAsia="Calibri" w:hAnsi="Trebuchet MS" w:cs="Times New Roman"/>
          <w:sz w:val="24"/>
          <w:szCs w:val="24"/>
        </w:rPr>
        <w:t>/</w:t>
      </w:r>
      <w:proofErr w:type="spellStart"/>
      <w:r w:rsidRPr="00173624">
        <w:rPr>
          <w:rFonts w:ascii="Trebuchet MS" w:eastAsia="Calibri" w:hAnsi="Trebuchet MS" w:cs="Times New Roman"/>
          <w:sz w:val="24"/>
          <w:szCs w:val="24"/>
        </w:rPr>
        <w:t>tonă</w:t>
      </w:r>
      <w:proofErr w:type="spellEnd"/>
      <w:r w:rsidRPr="00173624">
        <w:rPr>
          <w:rFonts w:ascii="Trebuchet MS" w:eastAsia="Calibri" w:hAnsi="Trebuchet MS" w:cs="Times New Roman"/>
          <w:sz w:val="24"/>
          <w:szCs w:val="24"/>
          <w:lang w:val="ro-RO"/>
        </w:rPr>
        <w:t>;</w:t>
      </w:r>
    </w:p>
    <w:p w:rsidR="00173624" w:rsidRPr="00173624" w:rsidRDefault="00173624" w:rsidP="00173624">
      <w:pPr>
        <w:numPr>
          <w:ilvl w:val="0"/>
          <w:numId w:val="3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Tarif sortare</w:t>
      </w:r>
      <w:r w:rsidR="009D6C7F">
        <w:rPr>
          <w:rFonts w:ascii="Trebuchet MS" w:eastAsia="Calibri" w:hAnsi="Trebuchet MS" w:cs="Times New Roman"/>
          <w:sz w:val="24"/>
          <w:szCs w:val="24"/>
          <w:lang w:val="ro-RO"/>
        </w:rPr>
        <w:t xml:space="preserve"> și depozitare refuz sortare</w:t>
      </w:r>
      <w:r w:rsidR="00AB16AC">
        <w:rPr>
          <w:rFonts w:ascii="Trebuchet MS" w:eastAsia="Calibri" w:hAnsi="Trebuchet MS" w:cs="Times New Roman"/>
          <w:sz w:val="24"/>
          <w:szCs w:val="24"/>
          <w:lang w:val="ro-RO"/>
        </w:rPr>
        <w:t xml:space="preserve"> inclusiv din CCDV</w:t>
      </w:r>
      <w:r w:rsidRPr="00173624">
        <w:rPr>
          <w:rFonts w:ascii="Trebuchet MS" w:eastAsia="Calibri" w:hAnsi="Trebuchet MS" w:cs="Times New Roman"/>
          <w:sz w:val="24"/>
          <w:szCs w:val="24"/>
          <w:lang w:val="ro-RO"/>
        </w:rPr>
        <w:t>: _____ lei/tonă;</w:t>
      </w:r>
    </w:p>
    <w:p w:rsidR="00173624" w:rsidRPr="00173624" w:rsidRDefault="00173624" w:rsidP="00173624">
      <w:pPr>
        <w:numPr>
          <w:ilvl w:val="0"/>
          <w:numId w:val="38"/>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Tarif transfer</w:t>
      </w:r>
      <w:r w:rsidR="009D6C7F">
        <w:rPr>
          <w:rFonts w:ascii="Trebuchet MS" w:eastAsia="Calibri" w:hAnsi="Trebuchet MS" w:cs="Times New Roman"/>
          <w:sz w:val="24"/>
          <w:szCs w:val="24"/>
          <w:lang w:val="ro-RO"/>
        </w:rPr>
        <w:t xml:space="preserve"> și transport</w:t>
      </w:r>
      <w:r w:rsidRPr="00173624">
        <w:rPr>
          <w:rFonts w:ascii="Trebuchet MS" w:eastAsia="Calibri" w:hAnsi="Trebuchet MS" w:cs="Times New Roman"/>
          <w:sz w:val="24"/>
          <w:szCs w:val="24"/>
          <w:lang w:val="ro-RO"/>
        </w:rPr>
        <w:t>: _____  lei/tonă.</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Tarifele sunt exprimate în lei/tonă fără TVA.</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emite facturi către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CT cu care are încheiat Contract de Depozitare, conform dispoziţiilor Contractului de Depozitare.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Tarifele stabilite şi practicate cu încălcarea dispoziţiilor art.17.1 sunt nule de drept, iar sumele încasate necuvenit şi constatate ca atare de către autorităţile de reglementare se restituie celor de la care au fost colectate.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Aplicarea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unor tarife mai mari decât cele stabilite şi aprobate potrivit art.17.1 este interzisă. Tarifele aprobate de Delegatar trebuie să conducă la atingerea următoarelor obiective: </w:t>
      </w:r>
    </w:p>
    <w:p w:rsidR="00173624" w:rsidRPr="00173624" w:rsidRDefault="00173624" w:rsidP="00173624">
      <w:pPr>
        <w:numPr>
          <w:ilvl w:val="0"/>
          <w:numId w:val="19"/>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asigurarea prestării Serviciului la nivelurile de calitate şi indicatorii de performanţă stabiliţi de către Delegatar prin Caietul de Sarcini, şi prin prezentul contract de delegare a gestiunii; </w:t>
      </w:r>
    </w:p>
    <w:p w:rsidR="00173624" w:rsidRPr="00173624" w:rsidRDefault="00173624" w:rsidP="00173624">
      <w:pPr>
        <w:numPr>
          <w:ilvl w:val="0"/>
          <w:numId w:val="19"/>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realizarea unui raport calitate-cost cât mai bun pentru Serviciu şi asigurarea unui echilibru între riscurile şi beneficiile asumate de părţile contractante; </w:t>
      </w:r>
    </w:p>
    <w:p w:rsidR="00173624" w:rsidRPr="00173624" w:rsidRDefault="00173624" w:rsidP="00173624">
      <w:pPr>
        <w:numPr>
          <w:ilvl w:val="0"/>
          <w:numId w:val="19"/>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asigurarea funcţionării eficiente a Serviciului şi a exploatării bunurilor aparţinând domeniului public şi privat al unităţilor administrativ-teritoriale, afectate Serviciului, precum şi asigurarea protecţiei mediului.</w:t>
      </w:r>
    </w:p>
    <w:p w:rsidR="00173624" w:rsidRPr="00173624" w:rsidRDefault="00173624" w:rsidP="00173624">
      <w:pPr>
        <w:autoSpaceDE w:val="0"/>
        <w:autoSpaceDN w:val="0"/>
        <w:adjustRightInd w:val="0"/>
        <w:spacing w:after="0" w:line="320" w:lineRule="exact"/>
        <w:ind w:left="284"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DECLARAŢII ŞI GARANŢII </w:t>
      </w:r>
    </w:p>
    <w:p w:rsidR="00173624" w:rsidRPr="00173624" w:rsidRDefault="00794FB8" w:rsidP="00173624">
      <w:pPr>
        <w:keepNext/>
        <w:keepLines/>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declară şi garantează Delegatarului următoarele: </w:t>
      </w:r>
    </w:p>
    <w:p w:rsidR="00173624" w:rsidRPr="00173624" w:rsidRDefault="00794FB8" w:rsidP="00173624">
      <w:pPr>
        <w:keepNext/>
        <w:keepLines/>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este o societate comercială legal constituită, conform legilor române. </w:t>
      </w:r>
    </w:p>
    <w:p w:rsidR="00173624" w:rsidRPr="00173624" w:rsidRDefault="00794FB8"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puteri depline şi autoritatea să semneze prezentul Contract precum şi să îşi asume şi să respecte obligaţiile prevăzute în Contract. </w:t>
      </w:r>
    </w:p>
    <w:p w:rsidR="00173624" w:rsidRPr="00173624" w:rsidRDefault="00794FB8"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lastRenderedPageBreak/>
        <w:t>Delegatul</w:t>
      </w:r>
      <w:r w:rsidR="00173624" w:rsidRPr="00173624">
        <w:rPr>
          <w:rFonts w:ascii="Trebuchet MS" w:eastAsia="Calibri" w:hAnsi="Trebuchet MS" w:cs="Times New Roman"/>
          <w:sz w:val="24"/>
          <w:szCs w:val="24"/>
          <w:lang w:val="ro-RO"/>
        </w:rPr>
        <w:t xml:space="preserve"> a întreprins toate diligenţele şi acţiunile necesare conform legilor în vigoare şi documentelor sale statutare pentru a obţine autorizarea semnării prezentului Contract, asumării şi îndeplinirii obligaţiilor prevăzute de acesta. </w:t>
      </w:r>
    </w:p>
    <w:p w:rsidR="00173624" w:rsidRPr="00173624" w:rsidRDefault="00794FB8"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deţine capacitatea funcţională şi financiară necesare derulării Contractului şi îndeplinirii obligaţiilor asumate prin acesta. </w:t>
      </w:r>
    </w:p>
    <w:p w:rsidR="00173624" w:rsidRPr="00173624" w:rsidRDefault="00173624"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Prezentul Contract instituie obligaţii legale, întemeiate şi deplin acceptate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Semnarea şi derularea Contractului, precum şi îndeplinirea obligaţiilor prevăzute de acesta nu vor intra în contradicţie şi nu vor avea ca rezultat încălcarea prevederilor documentelor statutare ale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a prevederilor unor contracte sau înţelegeri la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este parte, sau a prevederilor legale în vigoare. </w:t>
      </w:r>
    </w:p>
    <w:p w:rsidR="00173624" w:rsidRPr="00173624" w:rsidRDefault="00173624"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Nu există nicio acţiune în justiţie, proces aflat pe rol sau investigaţie judiciară sau extra-judiciară, în desfăşurare sau iminentă, îndreptate împotriva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care ar putea avea ca efect neîndeplinirea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uneia dintre obligaţiile asumate prin Contract, sau care ar putea afecta în orice mod derularea Contractului conform obiectivelor Delegatarului. </w:t>
      </w:r>
    </w:p>
    <w:p w:rsidR="00173624" w:rsidRPr="00173624" w:rsidRDefault="00173624"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garanta şi va apăra pe Delegatar, inclusiv angajaţii şi împuterniciţii acestuia, împotriva oricăror reclamaţii, pretenţii sau revendicări din partea unor terţe părţi precum şi împotriva unor daune şi/sau pagube, costuri şi/sau cheltuieli ivite ca urmare a nerespectării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legilor în vigoare şi/sau a prevederilor prezentului Contract. </w:t>
      </w:r>
    </w:p>
    <w:p w:rsidR="00173624" w:rsidRPr="00173624" w:rsidRDefault="00794FB8" w:rsidP="00173624">
      <w:pPr>
        <w:numPr>
          <w:ilvl w:val="0"/>
          <w:numId w:val="21"/>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notifica de îndată Delegatarului orice situaţii în urma cărora declaraţiile şi/sau garanţiile de mai sus nu mai pot fi susţinute. </w:t>
      </w:r>
    </w:p>
    <w:p w:rsidR="00173624" w:rsidRPr="00173624" w:rsidRDefault="00173624" w:rsidP="00173624">
      <w:pPr>
        <w:numPr>
          <w:ilvl w:val="1"/>
          <w:numId w:val="2"/>
        </w:numPr>
        <w:spacing w:after="0"/>
        <w:ind w:left="567" w:right="-569" w:hanging="567"/>
        <w:jc w:val="both"/>
        <w:rPr>
          <w:rFonts w:ascii="Trebuchet MS" w:eastAsia="Calibri" w:hAnsi="Trebuchet MS" w:cs="Times New Roman"/>
          <w:color w:val="000000"/>
          <w:lang w:val="ro-RO"/>
        </w:rPr>
      </w:pPr>
    </w:p>
    <w:p w:rsidR="00735078" w:rsidRPr="00735078" w:rsidRDefault="00173624" w:rsidP="00735078">
      <w:pPr>
        <w:pStyle w:val="Listparagraf"/>
        <w:numPr>
          <w:ilvl w:val="0"/>
          <w:numId w:val="45"/>
        </w:numPr>
        <w:autoSpaceDE w:val="0"/>
        <w:autoSpaceDN w:val="0"/>
        <w:adjustRightInd w:val="0"/>
        <w:spacing w:after="0" w:line="320" w:lineRule="exact"/>
        <w:ind w:right="-569"/>
        <w:jc w:val="both"/>
        <w:rPr>
          <w:rFonts w:ascii="Trebuchet MS" w:hAnsi="Trebuchet MS"/>
          <w:sz w:val="24"/>
          <w:szCs w:val="24"/>
        </w:rPr>
      </w:pPr>
      <w:r w:rsidRPr="00735078">
        <w:rPr>
          <w:rFonts w:ascii="Trebuchet MS" w:hAnsi="Trebuchet MS"/>
          <w:sz w:val="24"/>
          <w:szCs w:val="24"/>
        </w:rPr>
        <w:t xml:space="preserve">În termen de 15 zile de la încheierea contractului de concesiune, </w:t>
      </w:r>
      <w:r w:rsidR="00735078" w:rsidRPr="00735078">
        <w:rPr>
          <w:rFonts w:ascii="Trebuchet MS" w:hAnsi="Trebuchet MS"/>
          <w:sz w:val="24"/>
          <w:szCs w:val="24"/>
        </w:rPr>
        <w:t>Delegatul</w:t>
      </w:r>
      <w:r w:rsidRPr="00735078">
        <w:rPr>
          <w:rFonts w:ascii="Trebuchet MS" w:hAnsi="Trebuchet MS"/>
          <w:sz w:val="24"/>
          <w:szCs w:val="24"/>
        </w:rPr>
        <w:t xml:space="preserve"> se obligă să constituie garanţia de bună execuţie a contractului în </w:t>
      </w:r>
      <w:r w:rsidR="00735078" w:rsidRPr="00735078">
        <w:rPr>
          <w:rFonts w:ascii="Trebuchet MS" w:hAnsi="Trebuchet MS"/>
          <w:sz w:val="24"/>
          <w:szCs w:val="24"/>
        </w:rPr>
        <w:t>cotă de  5 % din valoarea fără TVA a primului an de Contract</w:t>
      </w:r>
      <w:r w:rsidR="00735078">
        <w:rPr>
          <w:rFonts w:ascii="Trebuchet MS" w:hAnsi="Trebuchet MS"/>
          <w:sz w:val="24"/>
          <w:szCs w:val="24"/>
        </w:rPr>
        <w:t>.</w:t>
      </w:r>
    </w:p>
    <w:p w:rsidR="00735078" w:rsidRPr="00735078" w:rsidRDefault="00735078" w:rsidP="00735078">
      <w:pPr>
        <w:pStyle w:val="Listparagraf"/>
        <w:numPr>
          <w:ilvl w:val="0"/>
          <w:numId w:val="45"/>
        </w:numPr>
        <w:autoSpaceDE w:val="0"/>
        <w:autoSpaceDN w:val="0"/>
        <w:adjustRightInd w:val="0"/>
        <w:spacing w:after="0" w:line="320" w:lineRule="exact"/>
        <w:ind w:right="-569"/>
        <w:jc w:val="both"/>
        <w:rPr>
          <w:rFonts w:ascii="Trebuchet MS" w:hAnsi="Trebuchet MS"/>
          <w:sz w:val="24"/>
          <w:szCs w:val="24"/>
        </w:rPr>
      </w:pPr>
      <w:r>
        <w:rPr>
          <w:rFonts w:ascii="Trebuchet MS" w:hAnsi="Trebuchet MS"/>
          <w:sz w:val="24"/>
          <w:szCs w:val="24"/>
        </w:rPr>
        <w:t xml:space="preserve">Delegatul se obligă să constituie și să mențină garanția de bună execuție la nivelul a 5% din valoarea anuală </w:t>
      </w:r>
      <w:r w:rsidRPr="00735078">
        <w:rPr>
          <w:rFonts w:ascii="Trebuchet MS" w:hAnsi="Trebuchet MS"/>
          <w:sz w:val="24"/>
          <w:szCs w:val="24"/>
        </w:rPr>
        <w:t xml:space="preserve">actualizată fără TVA a contractului, pe toată durata contractului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(2) Din această sumă vor fi prelevate penalităţile şi sumele datorate </w:t>
      </w:r>
      <w:r w:rsidR="00735078">
        <w:rPr>
          <w:rFonts w:ascii="Trebuchet MS" w:eastAsia="Calibri" w:hAnsi="Trebuchet MS" w:cs="Times New Roman"/>
          <w:sz w:val="24"/>
          <w:szCs w:val="24"/>
          <w:lang w:val="ro-RO"/>
        </w:rPr>
        <w:t>Delegatarului</w:t>
      </w:r>
      <w:r w:rsidRPr="00173624">
        <w:rPr>
          <w:rFonts w:ascii="Trebuchet MS" w:eastAsia="Calibri" w:hAnsi="Trebuchet MS" w:cs="Times New Roman"/>
          <w:sz w:val="24"/>
          <w:szCs w:val="24"/>
          <w:lang w:val="ro-RO"/>
        </w:rPr>
        <w:t xml:space="preserve"> de către </w:t>
      </w:r>
      <w:r w:rsidR="00735078">
        <w:rPr>
          <w:rFonts w:ascii="Trebuchet MS" w:eastAsia="Calibri" w:hAnsi="Trebuchet MS" w:cs="Times New Roman"/>
          <w:sz w:val="24"/>
          <w:szCs w:val="24"/>
          <w:lang w:val="ro-RO"/>
        </w:rPr>
        <w:t>Delegat</w:t>
      </w:r>
      <w:r w:rsidR="00AB16AC">
        <w:rPr>
          <w:rFonts w:ascii="Trebuchet MS" w:eastAsia="Calibri" w:hAnsi="Trebuchet MS" w:cs="Times New Roman"/>
          <w:sz w:val="24"/>
          <w:szCs w:val="24"/>
          <w:lang w:val="ro-RO"/>
        </w:rPr>
        <w:t>, în cazul întâ</w:t>
      </w:r>
      <w:r w:rsidRPr="00173624">
        <w:rPr>
          <w:rFonts w:ascii="Trebuchet MS" w:eastAsia="Calibri" w:hAnsi="Trebuchet MS" w:cs="Times New Roman"/>
          <w:sz w:val="24"/>
          <w:szCs w:val="24"/>
          <w:lang w:val="ro-RO"/>
        </w:rPr>
        <w:t xml:space="preserve">rzierilor la plată. În această situaţie </w:t>
      </w:r>
      <w:r w:rsidR="00794FB8">
        <w:rPr>
          <w:rFonts w:ascii="Trebuchet MS" w:eastAsia="Calibri" w:hAnsi="Trebuchet MS" w:cs="Times New Roman"/>
          <w:sz w:val="24"/>
          <w:szCs w:val="24"/>
          <w:lang w:val="ro-RO"/>
        </w:rPr>
        <w:t>Delegatul</w:t>
      </w:r>
      <w:r w:rsidR="00AB16AC">
        <w:rPr>
          <w:rFonts w:ascii="Trebuchet MS" w:eastAsia="Calibri" w:hAnsi="Trebuchet MS" w:cs="Times New Roman"/>
          <w:sz w:val="24"/>
          <w:szCs w:val="24"/>
          <w:lang w:val="ro-RO"/>
        </w:rPr>
        <w:t xml:space="preserve"> are obligaț</w:t>
      </w:r>
      <w:r w:rsidRPr="00173624">
        <w:rPr>
          <w:rFonts w:ascii="Trebuchet MS" w:eastAsia="Calibri" w:hAnsi="Trebuchet MS" w:cs="Times New Roman"/>
          <w:sz w:val="24"/>
          <w:szCs w:val="24"/>
          <w:lang w:val="ro-RO"/>
        </w:rPr>
        <w:t>ia de a reconstitui garanţia în termen de 15 zile de la data diminuării.</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(3) Garanţia de bună execuţie se restituie </w:t>
      </w:r>
      <w:r w:rsidR="00735078">
        <w:rPr>
          <w:rFonts w:ascii="Trebuchet MS" w:eastAsia="Calibri" w:hAnsi="Trebuchet MS" w:cs="Times New Roman"/>
          <w:sz w:val="24"/>
          <w:szCs w:val="24"/>
          <w:lang w:val="ro-RO"/>
        </w:rPr>
        <w:t>Delegatului</w:t>
      </w:r>
      <w:r w:rsidR="00CE4B96">
        <w:rPr>
          <w:rFonts w:ascii="Trebuchet MS" w:eastAsia="Calibri" w:hAnsi="Trebuchet MS" w:cs="Times New Roman"/>
          <w:sz w:val="24"/>
          <w:szCs w:val="24"/>
          <w:lang w:val="ro-RO"/>
        </w:rPr>
        <w:t xml:space="preserve"> în termen de 15</w:t>
      </w:r>
      <w:r w:rsidRPr="00173624">
        <w:rPr>
          <w:rFonts w:ascii="Trebuchet MS" w:eastAsia="Calibri" w:hAnsi="Trebuchet MS" w:cs="Times New Roman"/>
          <w:sz w:val="24"/>
          <w:szCs w:val="24"/>
          <w:lang w:val="ro-RO"/>
        </w:rPr>
        <w:t xml:space="preserve"> zile de la îndeplinirea tuturor obligaţiilor asumate prin contract.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(4) În momentul încălcării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uneia din obligaţiile care îi incumbă conform prezentului Contract, Delegatarul, fără a aduce atingere celorlalte drepturi la despăgubire prevăzute prin Contract sau care derivă din reglementările în vigoare, va fi îndreptăţit să încaseze  şi să-şi însuşească sumele relevante din garanţia în bani depusă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Delegatarul va fi îndreptăţit să execute </w:t>
      </w:r>
      <w:r w:rsidRPr="00173624">
        <w:rPr>
          <w:rFonts w:ascii="Trebuchet MS" w:eastAsia="Calibri" w:hAnsi="Trebuchet MS" w:cs="Times New Roman"/>
          <w:sz w:val="24"/>
          <w:szCs w:val="24"/>
          <w:lang w:val="ro-RO"/>
        </w:rPr>
        <w:lastRenderedPageBreak/>
        <w:t xml:space="preserve">garanţia cu precădere în cazul nerespectării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w:t>
      </w:r>
      <w:r w:rsidR="00AB16AC">
        <w:rPr>
          <w:rFonts w:ascii="Trebuchet MS" w:eastAsia="Calibri" w:hAnsi="Trebuchet MS" w:cs="Times New Roman"/>
          <w:sz w:val="24"/>
          <w:szCs w:val="24"/>
          <w:lang w:val="ro-RO"/>
        </w:rPr>
        <w:t xml:space="preserve"> obligaţiei de  execuţie a lucră</w:t>
      </w:r>
      <w:r w:rsidRPr="00173624">
        <w:rPr>
          <w:rFonts w:ascii="Trebuchet MS" w:eastAsia="Calibri" w:hAnsi="Trebuchet MS" w:cs="Times New Roman"/>
          <w:sz w:val="24"/>
          <w:szCs w:val="24"/>
          <w:lang w:val="ro-RO"/>
        </w:rPr>
        <w:t xml:space="preserve">rilor de investiţii pentru reparaţii curente, reparaţii planificate, renovări  la termenul impus  prin prezentul contract cu toate documentele şi anexele sale.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(5) Anterior emiterii unei pretenţii asupra garanţiei de bună execuţie, Delegatarul are obligaţia de a notifica acest lucru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precizând totodată obligaţiile care nu au fost respectate.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(6) După ce Delegatarul îşi va fi exercitat dreptul de a executa în parte sau în totalitate garanţia depusă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acesta din urmă, în termen de 15 zile, va reîntregi garanţia până la nivelul iniţial, în caz de executare parţială, iar în caz de executare a întregii garanţii,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depune o nouă garanţie în cuantumul stabilit iniţial, în acelaşi termen prevăzut mai sus.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(7) În cazul în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 se va conforma obligaţiilor de mai sus, Delegatarul va fi îndreptăţit să rezilieze contractul în condiţiile prevăzute de articolul </w:t>
      </w:r>
      <w:r w:rsidRPr="00735078">
        <w:rPr>
          <w:rFonts w:ascii="Trebuchet MS" w:eastAsia="Calibri" w:hAnsi="Trebuchet MS" w:cs="Times New Roman"/>
          <w:sz w:val="24"/>
          <w:szCs w:val="24"/>
          <w:lang w:val="ro-RO"/>
        </w:rPr>
        <w:t>art. 10.1.</w:t>
      </w:r>
      <w:r w:rsidRPr="00173624">
        <w:rPr>
          <w:rFonts w:ascii="Trebuchet MS" w:eastAsia="Calibri" w:hAnsi="Trebuchet MS" w:cs="Times New Roman"/>
          <w:sz w:val="24"/>
          <w:szCs w:val="24"/>
          <w:lang w:val="ro-RO"/>
        </w:rPr>
        <w:t xml:space="preserve"> </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(8) Garanţia depusă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va rămâne în vigoare pe întreaga perioadă a Contractului şi se va restitui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conform prevederilor </w:t>
      </w:r>
      <w:r w:rsidR="00735078">
        <w:rPr>
          <w:rFonts w:ascii="Trebuchet MS" w:eastAsia="Calibri" w:hAnsi="Trebuchet MS" w:cs="Times New Roman"/>
          <w:sz w:val="24"/>
          <w:szCs w:val="24"/>
          <w:lang w:val="ro-RO"/>
        </w:rPr>
        <w:t>legale</w:t>
      </w:r>
      <w:r w:rsidRPr="00173624">
        <w:rPr>
          <w:rFonts w:ascii="Trebuchet MS" w:eastAsia="Calibri" w:hAnsi="Trebuchet MS" w:cs="Times New Roman"/>
          <w:sz w:val="24"/>
          <w:szCs w:val="24"/>
          <w:lang w:val="ro-RO"/>
        </w:rPr>
        <w:t xml:space="preserve">. In cazul în care Contractul va înceta ca urmare a unei cauze, alta decât nerespectarea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obligaţiilor sale contractuale, Delegatarul va elibera garanţia, cu excepţia situaţiilor în care, conform Contractului, acesta va fi îndreptăţit să reţină parte sau totalitatea garanţiei.</w:t>
      </w:r>
    </w:p>
    <w:p w:rsidR="00173624" w:rsidRPr="00173624" w:rsidRDefault="00173624" w:rsidP="00173624">
      <w:p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ASIGURĂRI</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termen de 60 de zile de la semnarea Contractului,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încheia cu o societate de asigurări autorizata şi va menţine în vigoare o poliţ</w:t>
      </w:r>
      <w:r w:rsidR="00735078">
        <w:rPr>
          <w:rFonts w:ascii="Trebuchet MS" w:eastAsia="Calibri" w:hAnsi="Trebuchet MS" w:cs="Times New Roman"/>
          <w:sz w:val="24"/>
          <w:szCs w:val="24"/>
          <w:lang w:val="ro-RO"/>
        </w:rPr>
        <w:t>e</w:t>
      </w:r>
      <w:r w:rsidRPr="00173624">
        <w:rPr>
          <w:rFonts w:ascii="Trebuchet MS" w:eastAsia="Calibri" w:hAnsi="Trebuchet MS" w:cs="Times New Roman"/>
          <w:sz w:val="24"/>
          <w:szCs w:val="24"/>
          <w:lang w:val="ro-RO"/>
        </w:rPr>
        <w:t xml:space="preserve"> de asigurare care să acopere: </w:t>
      </w:r>
    </w:p>
    <w:p w:rsidR="00735078" w:rsidRPr="00735078" w:rsidRDefault="00735078" w:rsidP="00735078">
      <w:pPr>
        <w:numPr>
          <w:ilvl w:val="1"/>
          <w:numId w:val="46"/>
        </w:numPr>
        <w:autoSpaceDE w:val="0"/>
        <w:autoSpaceDN w:val="0"/>
        <w:adjustRightInd w:val="0"/>
        <w:spacing w:after="0" w:line="320" w:lineRule="exact"/>
        <w:jc w:val="both"/>
        <w:rPr>
          <w:rFonts w:ascii="Trebuchet MS" w:eastAsia="Times New Roman" w:hAnsi="Trebuchet MS" w:cs="Times New Roman"/>
          <w:bCs/>
          <w:sz w:val="24"/>
          <w:szCs w:val="24"/>
          <w:lang w:val="ro-RO"/>
        </w:rPr>
      </w:pPr>
      <w:r w:rsidRPr="00735078">
        <w:rPr>
          <w:rFonts w:ascii="Trebuchet MS" w:eastAsia="Times New Roman" w:hAnsi="Trebuchet MS" w:cs="Times New Roman"/>
          <w:bCs/>
          <w:sz w:val="24"/>
          <w:szCs w:val="24"/>
          <w:lang w:val="ro-RO"/>
        </w:rPr>
        <w:t>Asigurarea de bunuri, ce va acoperi toate riscurile cu privire la pierderi fizice sau daune aduse  infrastructurii aferente Serviciului;</w:t>
      </w:r>
    </w:p>
    <w:p w:rsidR="00735078" w:rsidRPr="00735078" w:rsidRDefault="00735078" w:rsidP="00735078">
      <w:pPr>
        <w:numPr>
          <w:ilvl w:val="1"/>
          <w:numId w:val="46"/>
        </w:numPr>
        <w:autoSpaceDE w:val="0"/>
        <w:autoSpaceDN w:val="0"/>
        <w:adjustRightInd w:val="0"/>
        <w:spacing w:after="0" w:line="320" w:lineRule="exact"/>
        <w:jc w:val="both"/>
        <w:rPr>
          <w:rFonts w:ascii="Trebuchet MS" w:eastAsia="Times New Roman" w:hAnsi="Trebuchet MS" w:cs="Times New Roman"/>
          <w:bCs/>
          <w:sz w:val="24"/>
          <w:szCs w:val="24"/>
          <w:lang w:val="ro-RO"/>
        </w:rPr>
      </w:pPr>
      <w:r w:rsidRPr="00735078">
        <w:rPr>
          <w:rFonts w:ascii="Trebuchet MS" w:eastAsia="Times New Roman" w:hAnsi="Trebuchet MS" w:cs="Times New Roman"/>
          <w:bCs/>
          <w:sz w:val="24"/>
          <w:szCs w:val="24"/>
          <w:lang w:val="ro-RO"/>
        </w:rPr>
        <w:t>Asigurări auto acoperind parcul de mijloace de transport şi utilaje folosite de Delegat în  gestiunea Serviciului;</w:t>
      </w:r>
    </w:p>
    <w:p w:rsidR="00735078" w:rsidRDefault="00735078" w:rsidP="00735078">
      <w:pPr>
        <w:numPr>
          <w:ilvl w:val="1"/>
          <w:numId w:val="46"/>
        </w:numPr>
        <w:autoSpaceDE w:val="0"/>
        <w:autoSpaceDN w:val="0"/>
        <w:adjustRightInd w:val="0"/>
        <w:spacing w:after="0" w:line="320" w:lineRule="exact"/>
        <w:jc w:val="both"/>
        <w:rPr>
          <w:rFonts w:ascii="Trebuchet MS" w:eastAsia="Times New Roman" w:hAnsi="Trebuchet MS" w:cs="Times New Roman"/>
          <w:bCs/>
          <w:sz w:val="24"/>
          <w:szCs w:val="24"/>
          <w:lang w:val="ro-RO"/>
        </w:rPr>
      </w:pPr>
      <w:r w:rsidRPr="00735078">
        <w:rPr>
          <w:rFonts w:ascii="Trebuchet MS" w:eastAsia="Times New Roman" w:hAnsi="Trebuchet MS" w:cs="Times New Roman"/>
          <w:bCs/>
          <w:sz w:val="24"/>
          <w:szCs w:val="24"/>
          <w:lang w:val="ro-RO"/>
        </w:rPr>
        <w:t>Asigurări pentru salariaţi, conform Legii în domeniul muncii;</w:t>
      </w:r>
    </w:p>
    <w:p w:rsidR="00173624" w:rsidRPr="00735078" w:rsidRDefault="00735078" w:rsidP="00735078">
      <w:pPr>
        <w:numPr>
          <w:ilvl w:val="1"/>
          <w:numId w:val="46"/>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735078">
        <w:rPr>
          <w:rFonts w:ascii="Trebuchet MS" w:eastAsia="Times New Roman" w:hAnsi="Trebuchet MS" w:cs="Times New Roman"/>
          <w:bCs/>
          <w:sz w:val="24"/>
          <w:szCs w:val="24"/>
          <w:lang w:val="ro-RO"/>
        </w:rPr>
        <w:t xml:space="preserve">Asigurarea de răspundere civilă </w:t>
      </w:r>
      <w:r w:rsidR="00173624" w:rsidRPr="00735078">
        <w:rPr>
          <w:rFonts w:ascii="Trebuchet MS" w:eastAsia="Calibri" w:hAnsi="Trebuchet MS" w:cs="Times New Roman"/>
          <w:sz w:val="24"/>
          <w:szCs w:val="24"/>
          <w:lang w:val="ro-RO"/>
        </w:rPr>
        <w:t xml:space="preserve">în eventualitatea accidentelor provocate terţilor, Delegatarului, salariaţilor sau reprezentanților Delegatarului, ca urmare a executării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Pe perioada executării Contractului,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încheia asigurare medicală pentru salariați sau personalul contractat de acesta în baza Contractului. Delegatarul nu îşi va asuma responsabilitatea privind cheltuielile medicale şi de sănătate ale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ale personalului salariat sau contractant.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Pe perioada executării Contractului,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încheia o asigurare de </w:t>
      </w:r>
      <w:proofErr w:type="spellStart"/>
      <w:r w:rsidRPr="00173624">
        <w:rPr>
          <w:rFonts w:ascii="Trebuchet MS" w:eastAsia="Calibri" w:hAnsi="Trebuchet MS" w:cs="Times New Roman"/>
          <w:sz w:val="24"/>
          <w:szCs w:val="24"/>
          <w:lang w:val="ro-RO"/>
        </w:rPr>
        <w:t>raspundere</w:t>
      </w:r>
      <w:proofErr w:type="spellEnd"/>
      <w:r w:rsidRPr="00173624">
        <w:rPr>
          <w:rFonts w:ascii="Trebuchet MS" w:eastAsia="Calibri" w:hAnsi="Trebuchet MS" w:cs="Times New Roman"/>
          <w:sz w:val="24"/>
          <w:szCs w:val="24"/>
          <w:lang w:val="ro-RO"/>
        </w:rPr>
        <w:t xml:space="preserve"> civilă pentru poluare</w:t>
      </w:r>
      <w:r w:rsidR="00735078">
        <w:rPr>
          <w:rFonts w:ascii="Trebuchet MS" w:eastAsia="Calibri" w:hAnsi="Trebuchet MS" w:cs="Times New Roman"/>
          <w:sz w:val="24"/>
          <w:szCs w:val="24"/>
          <w:lang w:val="ro-RO"/>
        </w:rPr>
        <w:t xml:space="preserve"> în cuantumul minim prevăzut în Caietul de Sarcini</w:t>
      </w:r>
      <w:r w:rsidRPr="00173624">
        <w:rPr>
          <w:rFonts w:ascii="Trebuchet MS" w:eastAsia="Calibri" w:hAnsi="Trebuchet MS" w:cs="Times New Roman"/>
          <w:sz w:val="24"/>
          <w:szCs w:val="24"/>
          <w:lang w:val="ro-RO"/>
        </w:rPr>
        <w:t xml:space="preserve">.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b/>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furniza dovezi ale poliţei/poliţelor de asigurare prevăzute mai sus şi ale plăţilor periodice ale primelor de asigurare fără întârziere, oricând i se va solicita de către Delegatar.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b/>
          <w:sz w:val="24"/>
          <w:szCs w:val="24"/>
          <w:lang w:val="ro-RO"/>
        </w:rPr>
      </w:pP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RĂSPUNDEREA CONTRACTUALĂ </w:t>
      </w:r>
    </w:p>
    <w:p w:rsidR="00173624" w:rsidRPr="00173624" w:rsidRDefault="00794FB8" w:rsidP="00173624">
      <w:pPr>
        <w:numPr>
          <w:ilvl w:val="1"/>
          <w:numId w:val="2"/>
        </w:numPr>
        <w:autoSpaceDE w:val="0"/>
        <w:autoSpaceDN w:val="0"/>
        <w:adjustRightInd w:val="0"/>
        <w:spacing w:after="0" w:line="320" w:lineRule="exact"/>
        <w:ind w:left="284"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despăgubească Delegatarul împotriva oricăror: </w:t>
      </w:r>
    </w:p>
    <w:p w:rsidR="00173624" w:rsidRPr="00173624" w:rsidRDefault="00173624" w:rsidP="00173624">
      <w:pPr>
        <w:numPr>
          <w:ilvl w:val="0"/>
          <w:numId w:val="22"/>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rsidR="00173624" w:rsidRPr="00173624" w:rsidRDefault="00173624" w:rsidP="00173624">
      <w:pPr>
        <w:numPr>
          <w:ilvl w:val="0"/>
          <w:numId w:val="22"/>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daune-interese, costuri, taxe şi cheltuieli de orice natură, aferente, cu excepţia situaţiei în care o astfel de încălcare rezultă din respectarea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executarea prezentului contract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înţelege să acţioneze pe riscul şi răspunderea sa.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Nerespectarea în tot sau în parte, ori executarea necorespunzătoare de către părţile contractante a obligaţiilor cuprinse în prezentul Contract atrage răspunderea contractuală a părţii în culpă. Răspunderea contractuală naşte obligaţia reparării întregului prejudiciu cauzat precum şi plata de daune interese, după caz.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află de drept în culpă în următoarele situaţii: </w:t>
      </w:r>
    </w:p>
    <w:p w:rsidR="00173624" w:rsidRPr="00173624" w:rsidRDefault="00173624" w:rsidP="00173624">
      <w:pPr>
        <w:numPr>
          <w:ilvl w:val="0"/>
          <w:numId w:val="24"/>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orice declaraţie sau garanţie dată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prin acest Contract se dovedeşte a fi falsă sau de natură să inducă în eroare pe Delegatar; </w:t>
      </w:r>
    </w:p>
    <w:p w:rsidR="00173624" w:rsidRPr="00173624" w:rsidRDefault="00794FB8" w:rsidP="00173624">
      <w:pPr>
        <w:numPr>
          <w:ilvl w:val="0"/>
          <w:numId w:val="24"/>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grevează Infrastructura sau elemente ale acesteia cu orice fel de sarcină; </w:t>
      </w:r>
    </w:p>
    <w:p w:rsidR="00173624" w:rsidRPr="00173624" w:rsidRDefault="00794FB8" w:rsidP="00173624">
      <w:pPr>
        <w:numPr>
          <w:ilvl w:val="0"/>
          <w:numId w:val="24"/>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abandonează gestiunea Serviciului fără înştiinţarea şi/sau permisiunea prealabilă a Delegatarului; </w:t>
      </w:r>
    </w:p>
    <w:p w:rsidR="00173624" w:rsidRPr="00173624" w:rsidRDefault="00794FB8" w:rsidP="00173624">
      <w:pPr>
        <w:numPr>
          <w:ilvl w:val="0"/>
          <w:numId w:val="24"/>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nu îşi îndeplineşte obligaţia de plată a redevenţei conform art. 4 şi/sau a oricărei obligaţii financiare sau de altă natură asumate prin Contract.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In cazul in care Autoritatea Contractanta va constata exist</w:t>
      </w:r>
      <w:r w:rsidR="00AB16AC">
        <w:rPr>
          <w:rFonts w:ascii="Trebuchet MS" w:eastAsia="Calibri" w:hAnsi="Trebuchet MS" w:cs="Times New Roman"/>
          <w:sz w:val="24"/>
          <w:szCs w:val="24"/>
          <w:lang w:val="ro-RO"/>
        </w:rPr>
        <w:t>enta uneia sau mai multor situaț</w:t>
      </w:r>
      <w:r w:rsidRPr="00173624">
        <w:rPr>
          <w:rFonts w:ascii="Trebuchet MS" w:eastAsia="Calibri" w:hAnsi="Trebuchet MS" w:cs="Times New Roman"/>
          <w:sz w:val="24"/>
          <w:szCs w:val="24"/>
          <w:lang w:val="ro-RO"/>
        </w:rPr>
        <w:t>ii dintre cele enumerat</w:t>
      </w:r>
      <w:r w:rsidR="00AB16AC">
        <w:rPr>
          <w:rFonts w:ascii="Trebuchet MS" w:eastAsia="Calibri" w:hAnsi="Trebuchet MS" w:cs="Times New Roman"/>
          <w:sz w:val="24"/>
          <w:szCs w:val="24"/>
          <w:lang w:val="ro-RO"/>
        </w:rPr>
        <w:t>e la art. 20.4,  aceasta va fi îndreptățită să</w:t>
      </w:r>
      <w:r w:rsidRPr="00173624">
        <w:rPr>
          <w:rFonts w:ascii="Trebuchet MS" w:eastAsia="Calibri" w:hAnsi="Trebuchet MS" w:cs="Times New Roman"/>
          <w:sz w:val="24"/>
          <w:szCs w:val="24"/>
          <w:lang w:val="ro-RO"/>
        </w:rPr>
        <w:t xml:space="preserve"> solicite </w:t>
      </w:r>
      <w:r w:rsidR="00794FB8">
        <w:rPr>
          <w:rFonts w:ascii="Trebuchet MS" w:eastAsia="Calibri" w:hAnsi="Trebuchet MS" w:cs="Times New Roman"/>
          <w:sz w:val="24"/>
          <w:szCs w:val="24"/>
          <w:lang w:val="ro-RO"/>
        </w:rPr>
        <w:t>Delegatul</w:t>
      </w:r>
      <w:r w:rsidR="00AB16AC">
        <w:rPr>
          <w:rFonts w:ascii="Trebuchet MS" w:eastAsia="Calibri" w:hAnsi="Trebuchet MS" w:cs="Times New Roman"/>
          <w:sz w:val="24"/>
          <w:szCs w:val="24"/>
          <w:lang w:val="ro-RO"/>
        </w:rPr>
        <w:t>ui despă</w:t>
      </w:r>
      <w:r w:rsidRPr="00173624">
        <w:rPr>
          <w:rFonts w:ascii="Trebuchet MS" w:eastAsia="Calibri" w:hAnsi="Trebuchet MS" w:cs="Times New Roman"/>
          <w:sz w:val="24"/>
          <w:szCs w:val="24"/>
          <w:lang w:val="ro-RO"/>
        </w:rPr>
        <w:t>gubiri in cuantumul prejudic</w:t>
      </w:r>
      <w:r w:rsidR="00AB16AC">
        <w:rPr>
          <w:rFonts w:ascii="Trebuchet MS" w:eastAsia="Calibri" w:hAnsi="Trebuchet MS" w:cs="Times New Roman"/>
          <w:sz w:val="24"/>
          <w:szCs w:val="24"/>
          <w:lang w:val="ro-RO"/>
        </w:rPr>
        <w:t>iu</w:t>
      </w:r>
      <w:r w:rsidRPr="00173624">
        <w:rPr>
          <w:rFonts w:ascii="Trebuchet MS" w:eastAsia="Calibri" w:hAnsi="Trebuchet MS" w:cs="Times New Roman"/>
          <w:sz w:val="24"/>
          <w:szCs w:val="24"/>
          <w:lang w:val="ro-RO"/>
        </w:rPr>
        <w:t xml:space="preserve">lui produs, conform art. 20.1 </w:t>
      </w:r>
      <w:proofErr w:type="spellStart"/>
      <w:r w:rsidRPr="00173624">
        <w:rPr>
          <w:rFonts w:ascii="Trebuchet MS" w:eastAsia="Calibri" w:hAnsi="Trebuchet MS" w:cs="Times New Roman"/>
          <w:sz w:val="24"/>
          <w:szCs w:val="24"/>
          <w:lang w:val="ro-RO"/>
        </w:rPr>
        <w:t>lit</w:t>
      </w:r>
      <w:proofErr w:type="spellEnd"/>
      <w:r w:rsidRPr="00173624">
        <w:rPr>
          <w:rFonts w:ascii="Trebuchet MS" w:eastAsia="Calibri" w:hAnsi="Trebuchet MS" w:cs="Times New Roman"/>
          <w:sz w:val="24"/>
          <w:szCs w:val="24"/>
          <w:lang w:val="ro-RO"/>
        </w:rPr>
        <w:t xml:space="preserve"> b.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Părţile sunt de acord că Forţa majoră exclude răspunderea contractuală pentru încălcarea Contractului, în condiţii prevăzute în prezentul Contract.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Părţile recunosc, de asemenea, incidenţa exoneratoare de răspundere a evenimentelor, care constituie Cazuri fortuite, ivite pe parcursul executării prezentului Contract. Părţile sunt de acord că fapta terţului exclude încălcarea </w:t>
      </w:r>
      <w:r w:rsidRPr="00173624">
        <w:rPr>
          <w:rFonts w:ascii="Trebuchet MS" w:eastAsia="Calibri" w:hAnsi="Trebuchet MS" w:cs="Times New Roman"/>
          <w:sz w:val="24"/>
          <w:szCs w:val="24"/>
          <w:lang w:val="ro-RO"/>
        </w:rPr>
        <w:lastRenderedPageBreak/>
        <w:t>Contractului</w:t>
      </w:r>
      <w:r w:rsidRPr="00173624">
        <w:rPr>
          <w:rFonts w:ascii="Trebuchet MS" w:eastAsia="Calibri" w:hAnsi="Trebuchet MS" w:cs="Times New Roman"/>
          <w:color w:val="000000"/>
          <w:sz w:val="24"/>
          <w:szCs w:val="24"/>
          <w:lang w:val="ro-RO" w:eastAsia="ro-RO"/>
        </w:rPr>
        <w:t xml:space="preserve"> doar în cazul în care fapta terţului nu este rezultatul unui raport contractual cu oricare dintre părţi, şi dacă fapta nu este consecinţa conduitei părţilor</w:t>
      </w:r>
      <w:r w:rsidRPr="00173624">
        <w:rPr>
          <w:rFonts w:ascii="Trebuchet MS" w:eastAsia="Calibri" w:hAnsi="Trebuchet MS" w:cs="Times New Roman"/>
          <w:sz w:val="24"/>
          <w:szCs w:val="24"/>
          <w:lang w:val="ro-RO"/>
        </w:rPr>
        <w:t xml:space="preserve">.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poate cesiona doar crean</w:t>
      </w:r>
      <w:r w:rsidR="00776FAD">
        <w:rPr>
          <w:rFonts w:ascii="Trebuchet MS" w:eastAsia="Calibri" w:hAnsi="Trebuchet MS" w:cs="Times New Roman"/>
          <w:sz w:val="24"/>
          <w:szCs w:val="24"/>
          <w:lang w:val="ro-RO"/>
        </w:rPr>
        <w:t>ț</w:t>
      </w:r>
      <w:r w:rsidR="00173624" w:rsidRPr="00173624">
        <w:rPr>
          <w:rFonts w:ascii="Trebuchet MS" w:eastAsia="Calibri" w:hAnsi="Trebuchet MS" w:cs="Times New Roman"/>
          <w:sz w:val="24"/>
          <w:szCs w:val="24"/>
          <w:lang w:val="ro-RO"/>
        </w:rPr>
        <w:t xml:space="preserve">ele (drepturile). Obligațiile născute din prezentul Contract nu pot fi cesionate.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Răspunderea Delegatarului este exclusă în toate situaţiile în care acesta exercită un drept contractual. Astfel,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nu-l va ţine răspunzător pe Delegatar pentru limitări şi pierderi sau lipsa câştigului în toate situaţiile în care acesta din urmă intervine pentru exercitarea/apărarea drepturilor ce rezultă din prezentul contract.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Nerespectarea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obligaţiei de plată a redevenţei datorate în baza prezentului contract, la scadenţa stabilită, obligă pe acesta la plata unor penalităţi de întârziere conform art. 4.6 de mai sus.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Nerespectarea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oricăror obligaţii contractuale non</w:t>
      </w:r>
      <w:r w:rsidR="00AB16AC">
        <w:rPr>
          <w:rFonts w:ascii="Trebuchet MS" w:eastAsia="Calibri" w:hAnsi="Trebuchet MS" w:cs="Times New Roman"/>
          <w:sz w:val="24"/>
          <w:szCs w:val="24"/>
          <w:lang w:val="ro-RO"/>
        </w:rPr>
        <w:t>-</w:t>
      </w:r>
      <w:r w:rsidRPr="00173624">
        <w:rPr>
          <w:rFonts w:ascii="Trebuchet MS" w:eastAsia="Calibri" w:hAnsi="Trebuchet MS" w:cs="Times New Roman"/>
          <w:sz w:val="24"/>
          <w:szCs w:val="24"/>
          <w:lang w:val="ro-RO"/>
        </w:rPr>
        <w:t xml:space="preserve">financiare obligă pe acesta la plata unei penalităţi de 2% din valoarea redevenţei anuale, pentru fiecare lună sau fracţiune de lună de întârziere a îndeplinirii obligaţiei, de la data împlinirii termenului de executare până la îndeplinirea efectivă şi corectă a obligaţiei.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Penalităţile mai sus menţionate nu exclud dreptul Delegatarului de a duce la îndeplinire el însuşi sau prin încheierea de convenţii cu terţi, acolo unde exista posibilitatea, a oricărei obligaţii ce incuba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şi care nu a fost îndeplinită în termen. În toate situaţiile în care Delegatarul va îndeplini obligaţii contractuale care, potrivit prevederilor contractuale revin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acesta din urma va suporta toate costurile directe sau indirecte cauzate ca urmare a încălcării obligaţiilor asumate prin Contract şi oricare dintre riscurile executării contractelor încheiate de către Delegatar pentru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va putea recupera costurile mai sus arătate în oricare dintre modalităţile prevăzute în Contract, inclusiv executând garanţia constituita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w:t>
      </w:r>
    </w:p>
    <w:p w:rsidR="00173624" w:rsidRPr="00173624" w:rsidRDefault="00AB16AC"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Nerespectarea de că</w:t>
      </w:r>
      <w:r w:rsidR="00173624" w:rsidRPr="00173624">
        <w:rPr>
          <w:rFonts w:ascii="Trebuchet MS" w:eastAsia="Calibri" w:hAnsi="Trebuchet MS" w:cs="Times New Roman"/>
          <w:sz w:val="24"/>
          <w:szCs w:val="24"/>
          <w:lang w:val="ro-RO"/>
        </w:rPr>
        <w:t xml:space="preserve">tre </w:t>
      </w:r>
      <w:r w:rsidR="00BB6349">
        <w:rPr>
          <w:rFonts w:ascii="Trebuchet MS" w:eastAsia="Calibri" w:hAnsi="Trebuchet MS" w:cs="Times New Roman"/>
          <w:sz w:val="24"/>
          <w:szCs w:val="24"/>
          <w:lang w:val="ro-RO"/>
        </w:rPr>
        <w:t>Delegat</w:t>
      </w:r>
      <w:r w:rsidR="00173624" w:rsidRPr="00173624">
        <w:rPr>
          <w:rFonts w:ascii="Trebuchet MS" w:eastAsia="Calibri" w:hAnsi="Trebuchet MS" w:cs="Times New Roman"/>
          <w:sz w:val="24"/>
          <w:szCs w:val="24"/>
          <w:lang w:val="ro-RO"/>
        </w:rPr>
        <w:t xml:space="preserve"> a obligaţiilor asumate prin Propunerea Tehnică, referitoare la organizarea si derularea campaniilor de infor</w:t>
      </w:r>
      <w:r>
        <w:rPr>
          <w:rFonts w:ascii="Trebuchet MS" w:eastAsia="Calibri" w:hAnsi="Trebuchet MS" w:cs="Times New Roman"/>
          <w:sz w:val="24"/>
          <w:szCs w:val="24"/>
          <w:lang w:val="ro-RO"/>
        </w:rPr>
        <w:t>mare si conştientizare a populaț</w:t>
      </w:r>
      <w:r w:rsidR="00173624" w:rsidRPr="00173624">
        <w:rPr>
          <w:rFonts w:ascii="Trebuchet MS" w:eastAsia="Calibri" w:hAnsi="Trebuchet MS" w:cs="Times New Roman"/>
          <w:sz w:val="24"/>
          <w:szCs w:val="24"/>
          <w:lang w:val="ro-RO"/>
        </w:rPr>
        <w:t xml:space="preserve">iei, obligă pe acesta la plata unei penalităţi de 2% din valoarea redevenţei anuale, pentru fiecare lună sau fracţiune de lună de întârziere a îndeplinirii obligaţiei, de la data împlinirii termenului de executare până la îndeplinirea efectivă şi corectă a obligaţiei. Penalităţile nu exclud dreptului Delegatarului de a aduce la îndeplinire el însuşi sau prin încheierea de convenţii cu terţi, acolo unde exista posibilitatea, a oricărei obligaţii ce incuba </w:t>
      </w:r>
      <w:r w:rsidR="00794FB8">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ui şi care nu a fost îndeplinită în termen.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În cazul încetării anticipate a valabilităţii Contractului, prin reziliere din culpa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acesta va fi obligat, fără a lua în considerare alte drepturi sau măsuri reparatorii aflate la dispoziţia Delegatarului, la plata către acesta a unor despăgubiri egale cu: </w:t>
      </w:r>
    </w:p>
    <w:p w:rsidR="00173624" w:rsidRPr="00173624" w:rsidRDefault="00173624" w:rsidP="00173624">
      <w:pPr>
        <w:numPr>
          <w:ilvl w:val="0"/>
          <w:numId w:val="25"/>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Valoarea prejudiciului produs, pentru perioada cuprinsa între data rezilierii şi data încheierii unui nou Contract de delegare de gestiune; </w:t>
      </w:r>
    </w:p>
    <w:p w:rsidR="00173624" w:rsidRPr="00173624" w:rsidRDefault="00173624" w:rsidP="00173624">
      <w:pPr>
        <w:numPr>
          <w:ilvl w:val="0"/>
          <w:numId w:val="25"/>
        </w:numPr>
        <w:autoSpaceDE w:val="0"/>
        <w:autoSpaceDN w:val="0"/>
        <w:adjustRightInd w:val="0"/>
        <w:spacing w:after="0" w:line="320" w:lineRule="exact"/>
        <w:ind w:left="567" w:right="-569" w:hanging="283"/>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orice alte costuri suportate de Delegatar în legătură cu rezilierea Contractului.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Nerespectarea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a obligaţiei de predare a Infrastructurii la expirarea duratei Contractului, indiferent de cauză, fără a reprezenta o prelungire a duratei acestuia, obligă pe acesta la plata către Delegatar a unei penalităţi de întârziere egale cu dublul redevenţei calculate pentru o lună, şi a tuturor costurilor administrative şi a celor proprii pentru fiecare lună sau partea din lună în care acesta continuă să folosească Infrastructura. </w:t>
      </w:r>
    </w:p>
    <w:p w:rsidR="00173624" w:rsidRPr="00173624" w:rsidRDefault="00794FB8"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obligă să despăgubească Delegatarul împotriva oricăror daune-interese, costuri, taxe şi cheltuieli de orice natură, aferente, cu excepţia situaţiei în care o astfel de încălcare rezultă din respectarea Contractului. </w:t>
      </w:r>
    </w:p>
    <w:p w:rsidR="00173624" w:rsidRPr="00173624" w:rsidRDefault="00173624" w:rsidP="00173624">
      <w:pPr>
        <w:numPr>
          <w:ilvl w:val="1"/>
          <w:numId w:val="2"/>
        </w:num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Despăgubirile ce vor fi acordate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baza acestui articol privesc numai acele reclamaţii şi acţiuni în justiţie sau daune care sunt cauzate în mod direct de acţiunea sau omisiunea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în executarea Contractului cu toate documentele si anexele sale. </w:t>
      </w:r>
    </w:p>
    <w:p w:rsidR="00173624" w:rsidRPr="00173624" w:rsidRDefault="00173624" w:rsidP="00173624">
      <w:pPr>
        <w:tabs>
          <w:tab w:val="left" w:pos="851"/>
        </w:tabs>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RECUPERAREA DEBITELOR </w:t>
      </w:r>
    </w:p>
    <w:p w:rsidR="00173624" w:rsidRPr="00173624" w:rsidRDefault="00173624"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Delegatarul este îndreptăţit să perceapă majorări de întârziere şi/sau daune interese, poate deduce sumele corespunzătoare acestora din orice plată datorată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sau poate executa garanţia corespunzătoare.</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este îndreptăţit să recupereze de la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orice prejudicii suferite din vina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care sunt descoperite după încetarea Contractului, în conformitate cu prevederile legislaţiei româneşti aplicabile.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Părţile pot agrea compensarea între sumele astfel datorate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şi orice sume datorate de către Delegatar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Comisioanele bancare şi alte sume similare rezultate din operaţiunile legate de plata sumelor datorate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Delegatarului cad în integralitate în sarcina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Comisioanele bancare şi alte sume similare rezultate din operaţiunile legate de plata sumelor datorate de Delegatar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 cad în integralitate în sarcina Delegatarului.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b/>
          <w:bCs/>
          <w:sz w:val="24"/>
          <w:szCs w:val="24"/>
          <w:lang w:val="ro-RO"/>
        </w:rPr>
        <w:lastRenderedPageBreak/>
        <w:t>MODIFICAREA CONTRACTULUI</w:t>
      </w:r>
    </w:p>
    <w:p w:rsidR="00173624" w:rsidRPr="00173624" w:rsidRDefault="00173624" w:rsidP="00173624">
      <w:pPr>
        <w:keepNext/>
        <w:keepLines/>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Prevederile specifice ale prezentului Contract vor putea fi modificate prin acordul părţilor, prin încheierea de acte adiţionale.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Prevederile contractului vor putea fi modificate unilateral de către Delegatar atunci când raţiuni tehnice, economice sau de altă natură impun </w:t>
      </w:r>
      <w:r w:rsidR="008932D1">
        <w:rPr>
          <w:rFonts w:ascii="Trebuchet MS" w:eastAsia="Calibri" w:hAnsi="Trebuchet MS" w:cs="Times New Roman"/>
          <w:sz w:val="24"/>
          <w:szCs w:val="24"/>
          <w:lang w:val="ro-RO"/>
        </w:rPr>
        <w:t>apărarea</w:t>
      </w:r>
      <w:r w:rsidRPr="00173624">
        <w:rPr>
          <w:rFonts w:ascii="Trebuchet MS" w:eastAsia="Calibri" w:hAnsi="Trebuchet MS" w:cs="Times New Roman"/>
          <w:sz w:val="24"/>
          <w:szCs w:val="24"/>
          <w:lang w:val="ro-RO"/>
        </w:rPr>
        <w:t xml:space="preserve"> interesului public.</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b/>
          <w:sz w:val="24"/>
          <w:szCs w:val="24"/>
          <w:lang w:val="ro-RO"/>
        </w:rPr>
        <w:t>SUBCONTRACTANŢI</w:t>
      </w:r>
      <w:r w:rsidRPr="00173624">
        <w:rPr>
          <w:rFonts w:ascii="Trebuchet MS" w:eastAsia="Calibri" w:hAnsi="Trebuchet MS" w:cs="Times New Roman"/>
          <w:sz w:val="24"/>
          <w:szCs w:val="24"/>
          <w:lang w:val="ro-RO"/>
        </w:rPr>
        <w:t xml:space="preserve"> </w:t>
      </w:r>
      <w:r w:rsidRPr="00173624">
        <w:rPr>
          <w:rFonts w:ascii="Trebuchet MS" w:eastAsia="Calibri" w:hAnsi="Trebuchet MS" w:cs="Times New Roman"/>
          <w:sz w:val="24"/>
          <w:szCs w:val="24"/>
        </w:rPr>
        <w:t>(dup</w:t>
      </w:r>
      <w:r w:rsidRPr="00173624">
        <w:rPr>
          <w:rFonts w:ascii="Trebuchet MS" w:eastAsia="Calibri" w:hAnsi="Trebuchet MS" w:cs="Times New Roman"/>
          <w:sz w:val="24"/>
          <w:szCs w:val="24"/>
          <w:lang w:val="ro-RO"/>
        </w:rPr>
        <w:t>ă caz)</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obligaţia, în cazul în care subcontractează părţi din contract, de a încheia contracte cu subcontractanţii desemnaţi, în aceleaşi condiţii în care el a semnat contractul cu Delegatarul.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obligaţia de a prezenta la încheierea Contractului toate contractele încheiate cu subcontractanţii desemnaţi.</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Lista subcontractanţilor, cu datele de recunoaştere ale acestora, cât şi contractele încheiate cu aceştia se constituie în anexe la contract.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este pe deplin răspunzător faţă de Delegatar de modul în care îndeplineşte Contractul.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Subcontractantul este pe deplin răspunzător faţă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de modul în care îşi îndeplineşte partea sa din contract.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dreptul de a pretinde daune-interese subcontractanţilor dacă aceştia nu îşi îndeplinesc partea lor din contract.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poate schimba oricare subcontractant numai dacă acesta nu şi-a îndeplinit partea sa din contract. Schimbarea subcontractantului nu va determina schimbarea preţului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Schimbarea subcontractorilor nu poate fi </w:t>
      </w:r>
      <w:proofErr w:type="spellStart"/>
      <w:r w:rsidRPr="00173624">
        <w:rPr>
          <w:rFonts w:ascii="Trebuchet MS" w:eastAsia="Calibri" w:hAnsi="Trebuchet MS" w:cs="Times New Roman"/>
          <w:sz w:val="24"/>
          <w:szCs w:val="24"/>
          <w:lang w:val="ro-RO"/>
        </w:rPr>
        <w:t>facută</w:t>
      </w:r>
      <w:proofErr w:type="spellEnd"/>
      <w:r w:rsidRPr="00173624">
        <w:rPr>
          <w:rFonts w:ascii="Trebuchet MS" w:eastAsia="Calibri" w:hAnsi="Trebuchet MS" w:cs="Times New Roman"/>
          <w:sz w:val="24"/>
          <w:szCs w:val="24"/>
          <w:lang w:val="ro-RO"/>
        </w:rPr>
        <w:t xml:space="preserve"> decât cu notificarea Delegatarului şi numai </w:t>
      </w:r>
      <w:proofErr w:type="spellStart"/>
      <w:r w:rsidRPr="00173624">
        <w:rPr>
          <w:rFonts w:ascii="Trebuchet MS" w:eastAsia="Calibri" w:hAnsi="Trebuchet MS" w:cs="Times New Roman"/>
          <w:sz w:val="24"/>
          <w:szCs w:val="24"/>
          <w:lang w:val="ro-RO"/>
        </w:rPr>
        <w:t>dupa</w:t>
      </w:r>
      <w:proofErr w:type="spellEnd"/>
      <w:r w:rsidRPr="00173624">
        <w:rPr>
          <w:rFonts w:ascii="Trebuchet MS" w:eastAsia="Calibri" w:hAnsi="Trebuchet MS" w:cs="Times New Roman"/>
          <w:sz w:val="24"/>
          <w:szCs w:val="24"/>
          <w:lang w:val="ro-RO"/>
        </w:rPr>
        <w:t xml:space="preserve"> obținerea acceptului acestuia.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Nici un subcontract nu poate crea relaţii contractuale între subcontractor şi Delegatar. Orice clauze existente în acest sens în subcontracte sunt nule.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rămâne responsabil în integralitate faţă de Delegatar pentru actele, faptele şi/sau omisiunile subcontractorilor, personalului şi/sau agenţilor acestora, ca şi cum ar fi pentru actele, faptele şi/sau omisiunile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ui.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FORŢA MAJORĂ </w:t>
      </w:r>
    </w:p>
    <w:p w:rsidR="00173624" w:rsidRPr="00173624" w:rsidRDefault="00AB16AC"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Forţa majoră exonerează pă</w:t>
      </w:r>
      <w:r w:rsidR="00173624" w:rsidRPr="00173624">
        <w:rPr>
          <w:rFonts w:ascii="Trebuchet MS" w:eastAsia="Calibri" w:hAnsi="Trebuchet MS" w:cs="Times New Roman"/>
          <w:sz w:val="24"/>
          <w:szCs w:val="24"/>
          <w:lang w:val="ro-RO"/>
        </w:rPr>
        <w:t xml:space="preserve">rţile contractante de îndeplinirea obligaţiilor asumate prin prezentul Contract, pe toată perioada în care aceasta acţionează.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Îndeplinirea contractului va fi suspendată în perioada de acţiune a forţei majore, dar fără a prejudicia drepturile ce li se cuveneau părţilor până la apariţia acesteia.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Partea contractantă care invocă forţa majoră are obligaţia de a notifica celeilalte părţi, imediat şi în mod complet, producerea acesteia şi să ia orice măsuri care îi stau la dispoziţie în vederea limitării consecinţelor.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Partea contractantă care invocă forţa majoră are obligaţia de a notifica celeilalte părţi încetarea cauzei acesteia în maximum 15 zile de la încetare.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SOLUŢIONAREA LITIGIILOR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Delegatarul şi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vor depune toate eforturile pentru a rezolva pe cale amiabilă, prin tratative directe, orice neînţelegere sau dispută care se poate ivi între ei în cadrul sau în legătură cu îndeplinirea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Dacă, după 15 zile de la începerea acestor tratative, Delegatarul şi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 reuşesc să rezolve în mod amiabil o divergenţă contractuală, fiecare poate solicita ca disputa să se soluţioneze de către instanţele judecătoreşti competente din România.</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COMUNICĂRI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Orice comunicare între părţi, referitoare la îndeplinirea prezentului contract, trebuie să fie transmisă în scris.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Orice document scris trebuie înregistrat atât în momentul transmiterii, cât şi în momentul primirii.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Comunicările între părţi se pot face şi prin telefon, telegramă, telex, fax sau e-mail cu condiţia confirmării în scris a primirii comunicării.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right="-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CONFLICTUL DE INTERESE </w:t>
      </w:r>
    </w:p>
    <w:p w:rsidR="00173624" w:rsidRPr="00173624" w:rsidRDefault="00794FB8"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lua toate măsurile necesare pentru a preveni sau îndepărta orice situaţie care are sau poate avea ca efect compromiterea executării acestui contract în mod obiectiv şi imparţial. Astfel de situaţii pot apărea ca rezultat al intereselor economice, afinităţilor politice sau naţionale, legăturilor de familie sau emoţionale, or al altor legături sau interese comune. Oricare ar fi situaţia, apariţia unui conflict de interese trebuie notificată de către </w:t>
      </w:r>
      <w:r w:rsidR="00BB6349">
        <w:rPr>
          <w:rFonts w:ascii="Trebuchet MS" w:eastAsia="Calibri" w:hAnsi="Trebuchet MS" w:cs="Times New Roman"/>
          <w:sz w:val="24"/>
          <w:szCs w:val="24"/>
          <w:lang w:val="ro-RO"/>
        </w:rPr>
        <w:t>Delegat</w:t>
      </w:r>
      <w:r w:rsidR="00173624" w:rsidRPr="00173624">
        <w:rPr>
          <w:rFonts w:ascii="Trebuchet MS" w:eastAsia="Calibri" w:hAnsi="Trebuchet MS" w:cs="Times New Roman"/>
          <w:sz w:val="24"/>
          <w:szCs w:val="24"/>
          <w:lang w:val="ro-RO"/>
        </w:rPr>
        <w:t xml:space="preserve"> imediat Delegatarului, în scris.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garanta că personalul său, inclusiv cel de conducere, nu se află într-o situaţie care poate da naştere unui conflict de interese.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va înlocui, imediat şi fără nici un fel de compensaţie din partea Delegatarului, orice membru al personalului său care se află într-o astfel de situaţie.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lastRenderedPageBreak/>
        <w:t xml:space="preserve">Delegatarul îşi rezervă dreptul de a verifica dacă măsurile luate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conformitate cu prevederile acestui articol sunt adecvate şi de a solicita luarea de măsuri suplimentare dacă va considera acest lucru ca fiind necesar.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se va abţine de la orice legături şi relaţii, comerciale sau de altă natură, care au sau pot avea ca efect compromiterea independenţei sale sau cea a personalului său. În cazul în care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nu poate menţine această independenţă, Delegatarul are dreptul de a rezilia contractul, fără obligaţia notificării formale a </w:t>
      </w: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ui şi fără a aduce atingere dreptului Delegatarului de a solicita despăgubiri pentru orice daune suferite ca urmare a acestei situaţii.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PĂSTRAREA ŞI EVIDENŢA DOCUMENTELOR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Toate documentele justificative ale activităţilor derulate de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în executarea contractului, inclusiv extrase de cont, facturile în baza cărora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a efectuat cheltuieli, bonuri fiscale, state de plată şi alte documente similare, trebuie păstrate de către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pentru o perioadă de minim 3 ani de la încetarea prezentului contract. </w:t>
      </w:r>
    </w:p>
    <w:p w:rsidR="00173624" w:rsidRPr="00173624" w:rsidRDefault="00794FB8"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Pr>
          <w:rFonts w:ascii="Trebuchet MS" w:eastAsia="Calibri" w:hAnsi="Trebuchet MS" w:cs="Times New Roman"/>
          <w:sz w:val="24"/>
          <w:szCs w:val="24"/>
          <w:lang w:val="ro-RO"/>
        </w:rPr>
        <w:t>Delegatul</w:t>
      </w:r>
      <w:r w:rsidR="00173624" w:rsidRPr="00173624">
        <w:rPr>
          <w:rFonts w:ascii="Trebuchet MS" w:eastAsia="Calibri" w:hAnsi="Trebuchet MS" w:cs="Times New Roman"/>
          <w:sz w:val="24"/>
          <w:szCs w:val="24"/>
          <w:lang w:val="ro-RO"/>
        </w:rPr>
        <w:t xml:space="preserve"> are obligaţia de a permite Delegatarului şi persoanelor autorizate de acesta să verifice şi să auditeze aceste documente, inclusiv să obţină copii de pe acestea, în orice moment atât pe durata de execuţie a Contractului cât şi ulterior, în termenul menţionat la art.28.1.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nu va respecta obligaţia de realizare şi păstrare a acestor documente, Delegatarul este în drept să solicite rezilierea Contractului şi să solicite despăgubiri.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keepNext/>
        <w:keepLines/>
        <w:numPr>
          <w:ilvl w:val="0"/>
          <w:numId w:val="2"/>
        </w:numPr>
        <w:tabs>
          <w:tab w:val="left" w:pos="567"/>
        </w:tabs>
        <w:autoSpaceDE w:val="0"/>
        <w:autoSpaceDN w:val="0"/>
        <w:adjustRightInd w:val="0"/>
        <w:spacing w:after="0" w:line="320" w:lineRule="exact"/>
        <w:ind w:left="567" w:right="-567" w:hanging="567"/>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POLITICA DE MENŢINERE ŞI RECALIFICARE A FORŢEI DE MUNCĂ, PRECUM ŞI PROTECŢIA ACESTEIA PE DURATA VALABILITĂŢII CONTRACTULUI DE CONCESIUNE </w:t>
      </w:r>
    </w:p>
    <w:p w:rsidR="00173624" w:rsidRPr="00173624" w:rsidRDefault="00173624" w:rsidP="00173624">
      <w:pPr>
        <w:keepNext/>
        <w:keepLines/>
        <w:numPr>
          <w:ilvl w:val="1"/>
          <w:numId w:val="2"/>
        </w:numPr>
        <w:autoSpaceDE w:val="0"/>
        <w:autoSpaceDN w:val="0"/>
        <w:adjustRightInd w:val="0"/>
        <w:spacing w:after="0" w:line="320" w:lineRule="exact"/>
        <w:ind w:right="-567"/>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Personalul angajat al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beneficiază de toate drepturile prevăzute în contractul colectiv sau individual de muncă.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 va întocmi planuri anuale, pe categorii profesionale de angajaţi, în vederea perfecţionării acestora, prin participarea lor la cursuri, seminarii, instruiri.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Numărul anual al angajaţilor </w:t>
      </w:r>
      <w:r w:rsidR="00794FB8">
        <w:rPr>
          <w:rFonts w:ascii="Trebuchet MS" w:eastAsia="Calibri" w:hAnsi="Trebuchet MS" w:cs="Times New Roman"/>
          <w:sz w:val="24"/>
          <w:szCs w:val="24"/>
          <w:lang w:val="ro-RO"/>
        </w:rPr>
        <w:t>Delegatul</w:t>
      </w:r>
      <w:r w:rsidRPr="00173624">
        <w:rPr>
          <w:rFonts w:ascii="Trebuchet MS" w:eastAsia="Calibri" w:hAnsi="Trebuchet MS" w:cs="Times New Roman"/>
          <w:sz w:val="24"/>
          <w:szCs w:val="24"/>
          <w:lang w:val="ro-RO"/>
        </w:rPr>
        <w:t xml:space="preserve">ui va fi stabilit de acesta, în funcţie de politicile strategiile acţionariatului, prin consultări periodice cu Delegatarul, astfel încât să corespundă specificaţiilor în acest sens din Contract cu toate documentele anexe ale acestuia. Persoanele disponibilizate au dreptul la compensaţii prevăzute de lege sau contracte colective din partea </w:t>
      </w:r>
      <w:r w:rsidR="004C1BD0">
        <w:rPr>
          <w:rFonts w:ascii="Trebuchet MS" w:eastAsia="Calibri" w:hAnsi="Trebuchet MS" w:cs="Times New Roman"/>
          <w:sz w:val="24"/>
          <w:szCs w:val="24"/>
          <w:lang w:val="ro-RO"/>
        </w:rPr>
        <w:t>Delegatului.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LEGEA APLICABILĂ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Contractul va fi interpretat conform legilor din România.</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lastRenderedPageBreak/>
        <w:t xml:space="preserve">LIMBA CARE GUVERNEAZĂ CONTRACTUL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Limba care guvernează contractul este limba română.</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Pentru personalul contractantului care nu poate comunica în limba română se va asigura un număr suficient de translatori care să asigure comunicarea fluentă pe parcursul derulării contractului.</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numPr>
          <w:ilvl w:val="0"/>
          <w:numId w:val="2"/>
        </w:numPr>
        <w:tabs>
          <w:tab w:val="left" w:pos="567"/>
        </w:tabs>
        <w:autoSpaceDE w:val="0"/>
        <w:autoSpaceDN w:val="0"/>
        <w:adjustRightInd w:val="0"/>
        <w:spacing w:after="0" w:line="320" w:lineRule="exact"/>
        <w:ind w:right="-569"/>
        <w:jc w:val="both"/>
        <w:rPr>
          <w:rFonts w:ascii="Trebuchet MS" w:eastAsia="Calibri" w:hAnsi="Trebuchet MS" w:cs="Times New Roman"/>
          <w:b/>
          <w:sz w:val="24"/>
          <w:szCs w:val="24"/>
          <w:lang w:val="ro-RO"/>
        </w:rPr>
      </w:pPr>
      <w:r w:rsidRPr="00173624">
        <w:rPr>
          <w:rFonts w:ascii="Trebuchet MS" w:eastAsia="Calibri" w:hAnsi="Trebuchet MS" w:cs="Times New Roman"/>
          <w:b/>
          <w:sz w:val="24"/>
          <w:szCs w:val="24"/>
          <w:lang w:val="ro-RO"/>
        </w:rPr>
        <w:t xml:space="preserve">CLAUZE FINALE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situaţia în care una sau mai multe prevederi din prezentul Contract devin, din orice motiv, neexecutabile, ilegale sau în alt fel invalide în orice privinţa, în baza legilor ce guvernează prezentul Contract sau derularea acestuia, o asemenea invalidare nu va afecta celelalte prevederi ale prezentului Contract, si Contractul va fi astfel interpretat ca si când asemenea prevederi neexecutabile, ilegale sau invalide nu ar fi fost conţinute in prezentul Contract.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Părţile convin să accepte negocierea unui text contractual rezonabil pentru modificarea, suplimentarea ori substituirea oricăror asemenea prevederi nevalabile, ilegale sau neaplicabile cu prevederi legale, aplicabile şi valabile, care să producă, pe cât posibil, rezultatul economic intenţionat anterior de către Părţi.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 cazul în care Părţile îşi încalcă obligaţiile lor, neexercitarea de partea care suferă vreun prejudiciu a dreptului de a cere executarea întocmai sau prin echivalent bănesc a obligaţiei respective nu înseamnă ca ea a renunţat la acest drept al său.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Neexecutarea sau întârzierea de către oricare Parte contractanta de a-şi exercita anumite drepturi în cadrul prezentului Contract, nu echivalează cu renunţarea la aceste drepturi sau cu o încurajare tacită a încălcării Contractului. </w:t>
      </w:r>
    </w:p>
    <w:p w:rsidR="00173624" w:rsidRPr="00173624"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Prezentul Contract este destinat exclusiv beneficiului Părţilor semnatare; nicio clauză a acestui Contract nu va putea fi interpretată ca instituind drepturi sau obligaţii în sarcina altor persoane decât Părţile Contractului, în afara de cazurile expres stipulate. </w:t>
      </w:r>
    </w:p>
    <w:p w:rsidR="00173624" w:rsidRPr="00AB16AC" w:rsidRDefault="00173624" w:rsidP="00173624">
      <w:pPr>
        <w:numPr>
          <w:ilvl w:val="1"/>
          <w:numId w:val="2"/>
        </w:num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Încetarea prezentului Contract nu va avea ca efect degrevarea de obligaţii a Părţilor în cazul în care, prin natura lor, obligaţiile respective rămân în vigoare şi după încetarea Contractului. De asemenea, Părţile rămân răspunzătoare pentru orice fapte/acte întreprinse de către o Parte pe perioada desfăşurării Contractului ale căror rezultate care s-ar ivi după încetarea efectelor Contractului şi care ar avea efecte prejudiciabile pentru cealaltă Parte.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Prezentul Contract intră în vigoare la data emiterii Ordinului de Începere a Serviciilor.</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Părţile au decis să încheie azi ________________ prezentul Contract în </w:t>
      </w:r>
      <w:r w:rsidR="009A13A3">
        <w:rPr>
          <w:rFonts w:ascii="Trebuchet MS" w:eastAsia="Calibri" w:hAnsi="Trebuchet MS" w:cs="Times New Roman"/>
          <w:sz w:val="24"/>
          <w:szCs w:val="24"/>
          <w:lang w:val="ro-RO"/>
        </w:rPr>
        <w:t>.......</w:t>
      </w:r>
      <w:r w:rsidRPr="00173624">
        <w:rPr>
          <w:rFonts w:ascii="Trebuchet MS" w:eastAsia="Calibri" w:hAnsi="Trebuchet MS" w:cs="Times New Roman"/>
          <w:sz w:val="24"/>
          <w:szCs w:val="24"/>
          <w:lang w:val="ro-RO"/>
        </w:rPr>
        <w:t xml:space="preserve"> exemplare originale, </w:t>
      </w:r>
      <w:r w:rsidR="009A13A3">
        <w:rPr>
          <w:rFonts w:ascii="Trebuchet MS" w:eastAsia="Calibri" w:hAnsi="Trebuchet MS" w:cs="Times New Roman"/>
          <w:sz w:val="24"/>
          <w:szCs w:val="24"/>
          <w:lang w:val="ro-RO"/>
        </w:rPr>
        <w:t>..........</w:t>
      </w:r>
      <w:r w:rsidRPr="00173624">
        <w:rPr>
          <w:rFonts w:ascii="Trebuchet MS" w:eastAsia="Calibri" w:hAnsi="Trebuchet MS" w:cs="Times New Roman"/>
          <w:sz w:val="24"/>
          <w:szCs w:val="24"/>
          <w:lang w:val="ro-RO"/>
        </w:rPr>
        <w:t xml:space="preserve"> exemplare pentru Delegatar şi </w:t>
      </w:r>
      <w:r w:rsidR="009A13A3">
        <w:rPr>
          <w:rFonts w:ascii="Trebuchet MS" w:eastAsia="Calibri" w:hAnsi="Trebuchet MS" w:cs="Times New Roman"/>
          <w:sz w:val="24"/>
          <w:szCs w:val="24"/>
          <w:lang w:val="ro-RO"/>
        </w:rPr>
        <w:t>...........</w:t>
      </w:r>
      <w:r w:rsidRPr="00173624">
        <w:rPr>
          <w:rFonts w:ascii="Trebuchet MS" w:eastAsia="Calibri" w:hAnsi="Trebuchet MS" w:cs="Times New Roman"/>
          <w:sz w:val="24"/>
          <w:szCs w:val="24"/>
        </w:rPr>
        <w:t xml:space="preserve"> </w:t>
      </w:r>
      <w:proofErr w:type="gramStart"/>
      <w:r w:rsidRPr="00173624">
        <w:rPr>
          <w:rFonts w:ascii="Trebuchet MS" w:eastAsia="Calibri" w:hAnsi="Trebuchet MS" w:cs="Times New Roman"/>
          <w:sz w:val="24"/>
          <w:szCs w:val="24"/>
        </w:rPr>
        <w:t>pentru</w:t>
      </w:r>
      <w:proofErr w:type="gramEnd"/>
      <w:r w:rsidRPr="00173624">
        <w:rPr>
          <w:rFonts w:ascii="Trebuchet MS" w:eastAsia="Calibri" w:hAnsi="Trebuchet MS" w:cs="Times New Roman"/>
          <w:sz w:val="24"/>
          <w:szCs w:val="24"/>
        </w:rPr>
        <w:t xml:space="preserve"> </w:t>
      </w:r>
      <w:proofErr w:type="spellStart"/>
      <w:r w:rsidR="00BB6349">
        <w:rPr>
          <w:rFonts w:ascii="Trebuchet MS" w:eastAsia="Calibri" w:hAnsi="Trebuchet MS" w:cs="Times New Roman"/>
          <w:sz w:val="24"/>
          <w:szCs w:val="24"/>
        </w:rPr>
        <w:t>Delegat</w:t>
      </w:r>
      <w:proofErr w:type="spellEnd"/>
      <w:r w:rsidRPr="00173624">
        <w:rPr>
          <w:rFonts w:ascii="Trebuchet MS" w:eastAsia="Calibri" w:hAnsi="Trebuchet MS" w:cs="Times New Roman"/>
          <w:sz w:val="24"/>
          <w:szCs w:val="24"/>
          <w:lang w:val="ro-RO"/>
        </w:rPr>
        <w:t>.</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Delegatar,                                                                       </w:t>
      </w:r>
      <w:r w:rsidR="00BB6349">
        <w:rPr>
          <w:rFonts w:ascii="Trebuchet MS" w:eastAsia="Calibri" w:hAnsi="Trebuchet MS" w:cs="Times New Roman"/>
          <w:sz w:val="24"/>
          <w:szCs w:val="24"/>
          <w:lang w:val="ro-RO"/>
        </w:rPr>
        <w:t>Delegat</w:t>
      </w:r>
      <w:r w:rsidRPr="00173624">
        <w:rPr>
          <w:rFonts w:ascii="Trebuchet MS" w:eastAsia="Calibri" w:hAnsi="Trebuchet MS" w:cs="Times New Roman"/>
          <w:sz w:val="24"/>
          <w:szCs w:val="24"/>
          <w:lang w:val="ro-RO"/>
        </w:rPr>
        <w:t xml:space="preserve">,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sz w:val="24"/>
          <w:szCs w:val="24"/>
          <w:lang w:val="ro-RO"/>
        </w:rPr>
        <w:t xml:space="preserve">    _______________                                                             _______________ </w:t>
      </w:r>
    </w:p>
    <w:p w:rsidR="00173624" w:rsidRPr="00173624" w:rsidRDefault="00173624" w:rsidP="00173624">
      <w:pPr>
        <w:autoSpaceDE w:val="0"/>
        <w:autoSpaceDN w:val="0"/>
        <w:adjustRightInd w:val="0"/>
        <w:spacing w:after="0" w:line="320" w:lineRule="exact"/>
        <w:ind w:right="-569"/>
        <w:jc w:val="both"/>
        <w:rPr>
          <w:rFonts w:ascii="Trebuchet MS" w:eastAsia="Calibri" w:hAnsi="Trebuchet MS" w:cs="Times New Roman"/>
          <w:sz w:val="24"/>
          <w:szCs w:val="24"/>
          <w:lang w:val="ro-RO"/>
        </w:rPr>
      </w:pPr>
      <w:r w:rsidRPr="00173624">
        <w:rPr>
          <w:rFonts w:ascii="Trebuchet MS" w:eastAsia="Calibri" w:hAnsi="Trebuchet MS" w:cs="Times New Roman"/>
          <w:i/>
          <w:iCs/>
          <w:sz w:val="24"/>
          <w:szCs w:val="24"/>
          <w:lang w:val="ro-RO"/>
        </w:rPr>
        <w:t xml:space="preserve">(semnătură autorizată) </w:t>
      </w:r>
      <w:r w:rsidRPr="00173624">
        <w:rPr>
          <w:rFonts w:ascii="Trebuchet MS" w:eastAsia="Calibri" w:hAnsi="Trebuchet MS" w:cs="Times New Roman"/>
          <w:i/>
          <w:iCs/>
          <w:sz w:val="24"/>
          <w:szCs w:val="24"/>
          <w:lang w:val="ro-RO"/>
        </w:rPr>
        <w:tab/>
      </w:r>
      <w:r w:rsidRPr="00173624">
        <w:rPr>
          <w:rFonts w:ascii="Trebuchet MS" w:eastAsia="Calibri" w:hAnsi="Trebuchet MS" w:cs="Times New Roman"/>
          <w:i/>
          <w:iCs/>
          <w:sz w:val="24"/>
          <w:szCs w:val="24"/>
          <w:lang w:val="ro-RO"/>
        </w:rPr>
        <w:tab/>
      </w:r>
      <w:r w:rsidRPr="00173624">
        <w:rPr>
          <w:rFonts w:ascii="Trebuchet MS" w:eastAsia="Calibri" w:hAnsi="Trebuchet MS" w:cs="Times New Roman"/>
          <w:i/>
          <w:iCs/>
          <w:sz w:val="24"/>
          <w:szCs w:val="24"/>
          <w:lang w:val="ro-RO"/>
        </w:rPr>
        <w:tab/>
      </w:r>
      <w:r w:rsidRPr="00173624">
        <w:rPr>
          <w:rFonts w:ascii="Trebuchet MS" w:eastAsia="Calibri" w:hAnsi="Trebuchet MS" w:cs="Times New Roman"/>
          <w:i/>
          <w:iCs/>
          <w:sz w:val="24"/>
          <w:szCs w:val="24"/>
          <w:lang w:val="ro-RO"/>
        </w:rPr>
        <w:tab/>
      </w:r>
      <w:r w:rsidRPr="00173624">
        <w:rPr>
          <w:rFonts w:ascii="Trebuchet MS" w:eastAsia="Calibri" w:hAnsi="Trebuchet MS" w:cs="Times New Roman"/>
          <w:i/>
          <w:iCs/>
          <w:sz w:val="24"/>
          <w:szCs w:val="24"/>
          <w:lang w:val="ro-RO"/>
        </w:rPr>
        <w:tab/>
      </w:r>
      <w:r w:rsidRPr="00173624">
        <w:rPr>
          <w:rFonts w:ascii="Trebuchet MS" w:eastAsia="Calibri" w:hAnsi="Trebuchet MS" w:cs="Times New Roman"/>
          <w:i/>
          <w:iCs/>
          <w:sz w:val="24"/>
          <w:szCs w:val="24"/>
          <w:lang w:val="ro-RO"/>
        </w:rPr>
        <w:tab/>
        <w:t xml:space="preserve">(semnătură autorizată) </w:t>
      </w:r>
    </w:p>
    <w:p w:rsidR="00173624" w:rsidRPr="00173624" w:rsidRDefault="00173624" w:rsidP="00173624">
      <w:pPr>
        <w:spacing w:after="0" w:line="320" w:lineRule="exact"/>
        <w:ind w:right="-569"/>
        <w:rPr>
          <w:rFonts w:ascii="Trebuchet MS" w:eastAsia="Calibri" w:hAnsi="Trebuchet MS" w:cs="Times New Roman"/>
          <w:sz w:val="24"/>
          <w:szCs w:val="24"/>
          <w:lang w:val="ro-RO"/>
        </w:rPr>
      </w:pPr>
    </w:p>
    <w:p w:rsidR="000078A8" w:rsidRDefault="000078A8"/>
    <w:sectPr w:rsidR="000078A8" w:rsidSect="000078A8">
      <w:headerReference w:type="default" r:id="rId9"/>
      <w:footerReference w:type="default" r:id="rId10"/>
      <w:pgSz w:w="11906" w:h="16838" w:code="9"/>
      <w:pgMar w:top="1701" w:right="1418" w:bottom="1418" w:left="1418" w:header="284" w:footer="284"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1BC" w:rsidRDefault="00C661BC" w:rsidP="00173624">
      <w:pPr>
        <w:spacing w:after="0" w:line="240" w:lineRule="auto"/>
      </w:pPr>
      <w:r>
        <w:separator/>
      </w:r>
    </w:p>
  </w:endnote>
  <w:endnote w:type="continuationSeparator" w:id="0">
    <w:p w:rsidR="00C661BC" w:rsidRDefault="00C661BC" w:rsidP="0017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MS Sans Serif">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773440"/>
      <w:docPartObj>
        <w:docPartGallery w:val="Page Numbers (Bottom of Page)"/>
        <w:docPartUnique/>
      </w:docPartObj>
    </w:sdtPr>
    <w:sdtContent>
      <w:p w:rsidR="00C661BC" w:rsidRDefault="00C661BC">
        <w:pPr>
          <w:pStyle w:val="Subsol"/>
          <w:jc w:val="right"/>
        </w:pPr>
        <w:r>
          <w:fldChar w:fldCharType="begin"/>
        </w:r>
        <w:r>
          <w:instrText>PAGE   \* MERGEFORMAT</w:instrText>
        </w:r>
        <w:r>
          <w:fldChar w:fldCharType="separate"/>
        </w:r>
        <w:r w:rsidR="0016451E">
          <w:rPr>
            <w:noProof/>
          </w:rPr>
          <w:t>11</w:t>
        </w:r>
        <w:r>
          <w:fldChar w:fldCharType="end"/>
        </w:r>
      </w:p>
    </w:sdtContent>
  </w:sdt>
  <w:p w:rsidR="00C661BC" w:rsidRPr="00E00101" w:rsidRDefault="00C661BC" w:rsidP="00E33172">
    <w:pPr>
      <w:pStyle w:val="Subsol"/>
      <w:jc w:val="center"/>
      <w:rPr>
        <w:rFonts w:ascii="Trebuchet MS" w:hAnsi="Trebuchet MS"/>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1BC" w:rsidRDefault="00C661BC" w:rsidP="00173624">
      <w:pPr>
        <w:spacing w:after="0" w:line="240" w:lineRule="auto"/>
      </w:pPr>
      <w:r>
        <w:separator/>
      </w:r>
    </w:p>
  </w:footnote>
  <w:footnote w:type="continuationSeparator" w:id="0">
    <w:p w:rsidR="00C661BC" w:rsidRDefault="00C661BC" w:rsidP="001736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1BC" w:rsidRPr="00173624" w:rsidRDefault="00C661BC" w:rsidP="00173624">
    <w:pPr>
      <w:tabs>
        <w:tab w:val="center" w:pos="4536"/>
        <w:tab w:val="right" w:pos="9072"/>
      </w:tabs>
      <w:spacing w:after="0" w:line="240" w:lineRule="auto"/>
      <w:rPr>
        <w:rFonts w:ascii="Times New Roman" w:eastAsia="Times New Roman" w:hAnsi="Times New Roman" w:cs="Times New Roman"/>
        <w:sz w:val="24"/>
        <w:szCs w:val="24"/>
        <w:lang w:val="sv-SE" w:eastAsia="ro-RO"/>
      </w:rPr>
    </w:pPr>
    <w:r>
      <w:rPr>
        <w:rFonts w:ascii="Times New Roman" w:eastAsia="Times New Roman" w:hAnsi="Times New Roman" w:cs="Times New Roman"/>
        <w:noProof/>
        <w:sz w:val="24"/>
        <w:szCs w:val="24"/>
        <w:lang w:val="ro-RO" w:eastAsia="ro-RO"/>
      </w:rPr>
      <mc:AlternateContent>
        <mc:Choice Requires="wpg">
          <w:drawing>
            <wp:anchor distT="0" distB="0" distL="114300" distR="114300" simplePos="0" relativeHeight="251672576" behindDoc="0" locked="0" layoutInCell="1" allowOverlap="1">
              <wp:simplePos x="0" y="0"/>
              <wp:positionH relativeFrom="column">
                <wp:posOffset>3939540</wp:posOffset>
              </wp:positionH>
              <wp:positionV relativeFrom="paragraph">
                <wp:posOffset>24130</wp:posOffset>
              </wp:positionV>
              <wp:extent cx="1257300" cy="857250"/>
              <wp:effectExtent l="0" t="5080" r="3810" b="444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857250"/>
                        <a:chOff x="648" y="14313"/>
                        <a:chExt cx="2247" cy="1317"/>
                      </a:xfrm>
                    </wpg:grpSpPr>
                    <pic:pic xmlns:pic="http://schemas.openxmlformats.org/drawingml/2006/picture">
                      <pic:nvPicPr>
                        <pic:cNvPr id="16"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3" y="14313"/>
                          <a:ext cx="963" cy="1037"/>
                        </a:xfrm>
                        <a:prstGeom prst="rect">
                          <a:avLst/>
                        </a:prstGeom>
                        <a:noFill/>
                        <a:extLst>
                          <a:ext uri="{909E8E84-426E-40DD-AFC4-6F175D3DCCD1}">
                            <a14:hiddenFill xmlns:a14="http://schemas.microsoft.com/office/drawing/2010/main">
                              <a:solidFill>
                                <a:srgbClr val="FFFFFF"/>
                              </a:solidFill>
                            </a14:hiddenFill>
                          </a:ext>
                        </a:extLst>
                      </pic:spPr>
                    </pic:pic>
                    <wps:wsp>
                      <wps:cNvPr id="17" name="Text Box 8"/>
                      <wps:cNvSpPr txBox="1">
                        <a:spLocks noChangeArrowheads="1"/>
                      </wps:cNvSpPr>
                      <wps:spPr bwMode="auto">
                        <a:xfrm>
                          <a:off x="648" y="15213"/>
                          <a:ext cx="2247" cy="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1BC" w:rsidRPr="008C6369" w:rsidRDefault="00C661BC" w:rsidP="00173624">
                            <w:pPr>
                              <w:rPr>
                                <w:b/>
                                <w:color w:val="365F91"/>
                                <w:sz w:val="10"/>
                                <w:szCs w:val="10"/>
                              </w:rPr>
                            </w:pPr>
                            <w:r w:rsidRPr="008C6369">
                              <w:rPr>
                                <w:b/>
                                <w:color w:val="365F91"/>
                                <w:sz w:val="10"/>
                                <w:szCs w:val="10"/>
                              </w:rPr>
                              <w:t xml:space="preserve"> JUDEŢUL MARAMUREŞ</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10.2pt;margin-top:1.9pt;width:99pt;height:67.5pt;z-index:251672576" coordorigin="648,14313" coordsize="2247,1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1163;top:14313;width:963;height:10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yvxVTAAAAA2wAAAA8AAABkcnMvZG93bnJldi54bWxET01rAjEQvQv+hzCCN81usSKrUcQielGq&#10;bT0Pm+nu0s1kSaLGf98Ihd7m8T5nsYqmFTdyvrGsIB9nIIhLqxuuFHx+bEczED4ga2wtk4IHeVgt&#10;+70FFtre+US3c6hECmFfoII6hK6Q0pc1GfRj2xEn7ts6gyFBV0nt8J7CTStfsmwqDTacGmrsaFNT&#10;+XO+GgWnXZz5mE9ew9vh3UasvtzlmCs1HMT1HESgGP7Ff+69TvOn8PwlHSCXv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K/FVMAAAADbAAAADwAAAAAAAAAAAAAAAACfAgAA&#10;ZHJzL2Rvd25yZXYueG1sUEsFBgAAAAAEAAQA9wAAAIwDAAAAAA==&#10;">
                <v:imagedata r:id="rId2" o:title=""/>
              </v:shape>
              <v:shapetype id="_x0000_t202" coordsize="21600,21600" o:spt="202" path="m,l,21600r21600,l21600,xe">
                <v:stroke joinstyle="miter"/>
                <v:path gradientshapeok="t" o:connecttype="rect"/>
              </v:shapetype>
              <v:shape id="Text Box 8" o:spid="_x0000_s1028" type="#_x0000_t202" style="position:absolute;left:648;top:15213;width:2247;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E75F2F" w:rsidRPr="008C6369" w:rsidRDefault="00E75F2F" w:rsidP="00173624">
                      <w:pPr>
                        <w:rPr>
                          <w:b/>
                          <w:color w:val="365F91"/>
                          <w:sz w:val="10"/>
                          <w:szCs w:val="10"/>
                        </w:rPr>
                      </w:pPr>
                      <w:r w:rsidRPr="008C6369">
                        <w:rPr>
                          <w:b/>
                          <w:color w:val="365F91"/>
                          <w:sz w:val="10"/>
                          <w:szCs w:val="10"/>
                        </w:rPr>
                        <w:t xml:space="preserve"> JUDEŢUL MARAMUREŞ</w:t>
                      </w:r>
                    </w:p>
                  </w:txbxContent>
                </v:textbox>
              </v:shape>
            </v:group>
          </w:pict>
        </mc:Fallback>
      </mc:AlternateContent>
    </w:r>
    <w:r>
      <w:rPr>
        <w:rFonts w:ascii="Times New Roman" w:eastAsia="Times New Roman" w:hAnsi="Times New Roman" w:cs="Times New Roman"/>
        <w:noProof/>
        <w:sz w:val="24"/>
        <w:szCs w:val="24"/>
        <w:lang w:val="ro-RO" w:eastAsia="ro-RO"/>
      </w:rPr>
      <w:drawing>
        <wp:anchor distT="0" distB="0" distL="114300" distR="114300" simplePos="0" relativeHeight="251671552" behindDoc="0" locked="0" layoutInCell="1" allowOverlap="1">
          <wp:simplePos x="0" y="0"/>
          <wp:positionH relativeFrom="column">
            <wp:posOffset>2314575</wp:posOffset>
          </wp:positionH>
          <wp:positionV relativeFrom="paragraph">
            <wp:posOffset>47625</wp:posOffset>
          </wp:positionV>
          <wp:extent cx="1466850" cy="733425"/>
          <wp:effectExtent l="0" t="0" r="0" b="9525"/>
          <wp:wrapSquare wrapText="bothSides"/>
          <wp:docPr id="14" name="Picture 14" descr="Sigla POS Med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 POS Medi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685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val="ro-RO" w:eastAsia="ro-RO"/>
      </w:rPr>
      <w:drawing>
        <wp:anchor distT="0" distB="0" distL="114300" distR="114300" simplePos="0" relativeHeight="251668480" behindDoc="0" locked="0" layoutInCell="1" allowOverlap="1">
          <wp:simplePos x="0" y="0"/>
          <wp:positionH relativeFrom="column">
            <wp:posOffset>1077595</wp:posOffset>
          </wp:positionH>
          <wp:positionV relativeFrom="paragraph">
            <wp:posOffset>31115</wp:posOffset>
          </wp:positionV>
          <wp:extent cx="1085850" cy="8001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5850" cy="800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val="ro-RO" w:eastAsia="ro-RO"/>
      </w:rPr>
      <w:drawing>
        <wp:anchor distT="0" distB="0" distL="114300" distR="114300" simplePos="0" relativeHeight="251669504" behindDoc="0" locked="0" layoutInCell="1" allowOverlap="1">
          <wp:simplePos x="0" y="0"/>
          <wp:positionH relativeFrom="column">
            <wp:posOffset>5344795</wp:posOffset>
          </wp:positionH>
          <wp:positionV relativeFrom="paragraph">
            <wp:posOffset>-9525</wp:posOffset>
          </wp:positionV>
          <wp:extent cx="666750" cy="8191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819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val="ro-RO" w:eastAsia="ro-RO"/>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1047750" cy="809625"/>
          <wp:effectExtent l="0" t="0" r="0"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0" cy="809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661BC" w:rsidRPr="00173624" w:rsidRDefault="00C661BC" w:rsidP="00173624">
    <w:pPr>
      <w:tabs>
        <w:tab w:val="center" w:pos="4536"/>
        <w:tab w:val="right" w:pos="9072"/>
      </w:tabs>
      <w:spacing w:after="0" w:line="240" w:lineRule="auto"/>
      <w:rPr>
        <w:rFonts w:ascii="Times New Roman" w:eastAsia="Times New Roman" w:hAnsi="Times New Roman" w:cs="Times New Roman"/>
        <w:sz w:val="24"/>
        <w:szCs w:val="24"/>
        <w:lang w:val="sv-SE" w:eastAsia="ro-RO"/>
      </w:rPr>
    </w:pPr>
  </w:p>
  <w:p w:rsidR="00C661BC" w:rsidRPr="00173624" w:rsidRDefault="00C661BC" w:rsidP="00173624">
    <w:pPr>
      <w:tabs>
        <w:tab w:val="center" w:pos="4536"/>
        <w:tab w:val="right" w:pos="9072"/>
      </w:tabs>
      <w:spacing w:after="0" w:line="240" w:lineRule="auto"/>
      <w:rPr>
        <w:rFonts w:ascii="Times New Roman" w:eastAsia="Times New Roman" w:hAnsi="Times New Roman" w:cs="Times New Roman"/>
        <w:sz w:val="24"/>
        <w:szCs w:val="24"/>
        <w:lang w:val="sv-SE" w:eastAsia="ro-RO"/>
      </w:rPr>
    </w:pPr>
  </w:p>
  <w:p w:rsidR="00C661BC" w:rsidRPr="00173624" w:rsidRDefault="00C661BC" w:rsidP="00173624">
    <w:pPr>
      <w:tabs>
        <w:tab w:val="center" w:pos="4536"/>
        <w:tab w:val="right" w:pos="9072"/>
      </w:tabs>
      <w:spacing w:after="0" w:line="240" w:lineRule="auto"/>
      <w:rPr>
        <w:rFonts w:ascii="Times New Roman" w:eastAsia="Times New Roman" w:hAnsi="Times New Roman" w:cs="Times New Roman"/>
        <w:sz w:val="24"/>
        <w:szCs w:val="24"/>
        <w:lang w:val="sv-SE" w:eastAsia="ro-RO"/>
      </w:rPr>
    </w:pPr>
  </w:p>
  <w:p w:rsidR="00C661BC" w:rsidRPr="00173624" w:rsidRDefault="00C661BC" w:rsidP="00173624">
    <w:pPr>
      <w:tabs>
        <w:tab w:val="center" w:pos="4536"/>
        <w:tab w:val="right" w:pos="9072"/>
      </w:tabs>
      <w:spacing w:after="0" w:line="240" w:lineRule="auto"/>
      <w:rPr>
        <w:rFonts w:ascii="Times New Roman" w:eastAsia="Times New Roman" w:hAnsi="Times New Roman" w:cs="Times New Roman"/>
        <w:sz w:val="24"/>
        <w:szCs w:val="24"/>
        <w:lang w:val="sv-SE" w:eastAsia="ro-RO"/>
      </w:rPr>
    </w:pPr>
  </w:p>
  <w:p w:rsidR="00C661BC" w:rsidRPr="00173624" w:rsidRDefault="00C661BC" w:rsidP="00173624">
    <w:pPr>
      <w:tabs>
        <w:tab w:val="center" w:pos="4536"/>
        <w:tab w:val="right" w:pos="9072"/>
      </w:tabs>
      <w:spacing w:after="0" w:line="240" w:lineRule="auto"/>
      <w:rPr>
        <w:rFonts w:ascii="Times New Roman" w:eastAsia="Times New Roman" w:hAnsi="Times New Roman" w:cs="Times New Roman"/>
        <w:sz w:val="24"/>
        <w:szCs w:val="24"/>
        <w:lang w:val="sv-SE" w:eastAsia="ro-RO"/>
      </w:rPr>
    </w:pPr>
    <w:r>
      <w:rPr>
        <w:rFonts w:ascii="Times New Roman" w:eastAsia="Times New Roman" w:hAnsi="Times New Roman" w:cs="Times New Roman"/>
        <w:noProof/>
        <w:sz w:val="24"/>
        <w:szCs w:val="24"/>
        <w:lang w:val="ro-RO" w:eastAsia="ro-RO"/>
      </w:rPr>
      <mc:AlternateContent>
        <mc:Choice Requires="wps">
          <w:drawing>
            <wp:anchor distT="4294967295" distB="4294967295" distL="114300" distR="114300" simplePos="0" relativeHeight="251667456" behindDoc="0" locked="0" layoutInCell="1" allowOverlap="1">
              <wp:simplePos x="0" y="0"/>
              <wp:positionH relativeFrom="column">
                <wp:posOffset>-205105</wp:posOffset>
              </wp:positionH>
              <wp:positionV relativeFrom="paragraph">
                <wp:posOffset>104139</wp:posOffset>
              </wp:positionV>
              <wp:extent cx="6457950" cy="0"/>
              <wp:effectExtent l="0" t="0" r="1905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15pt,8.2pt" to="492.3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" strokecolor="gray"/>
          </w:pict>
        </mc:Fallback>
      </mc:AlternateContent>
    </w:r>
  </w:p>
  <w:p w:rsidR="00C661BC" w:rsidRPr="00173624" w:rsidRDefault="00C661BC" w:rsidP="00173624">
    <w:pPr>
      <w:spacing w:after="0" w:line="240" w:lineRule="auto"/>
      <w:jc w:val="center"/>
      <w:rPr>
        <w:rFonts w:ascii="Trebuchet MS" w:eastAsia="Times New Roman" w:hAnsi="Trebuchet MS" w:cs="Times New Roman"/>
        <w:b/>
        <w:sz w:val="20"/>
        <w:szCs w:val="20"/>
        <w:lang w:val="ro-RO" w:eastAsia="ro-RO"/>
      </w:rPr>
    </w:pPr>
    <w:r w:rsidRPr="00173624">
      <w:rPr>
        <w:rFonts w:ascii="Trebuchet MS" w:eastAsia="Times New Roman" w:hAnsi="Trebuchet MS" w:cs="Times New Roman"/>
        <w:b/>
        <w:sz w:val="20"/>
        <w:szCs w:val="20"/>
        <w:lang w:val="ro-RO" w:eastAsia="ro-RO"/>
      </w:rPr>
      <w:t>Sistem de management integrat al deşeurilor în judeţul Maramureş</w:t>
    </w:r>
  </w:p>
  <w:p w:rsidR="00C661BC" w:rsidRPr="00173624" w:rsidRDefault="00C661BC" w:rsidP="00173624">
    <w:pPr>
      <w:spacing w:after="0" w:line="240" w:lineRule="auto"/>
      <w:jc w:val="center"/>
      <w:rPr>
        <w:rFonts w:ascii="Trebuchet MS" w:eastAsia="Times New Roman" w:hAnsi="Trebuchet MS" w:cs="Times New Roman"/>
        <w:i/>
        <w:sz w:val="20"/>
        <w:szCs w:val="20"/>
        <w:lang w:val="ro-RO" w:eastAsia="ro-RO"/>
      </w:rPr>
    </w:pPr>
    <w:r w:rsidRPr="00173624">
      <w:rPr>
        <w:rFonts w:ascii="Trebuchet MS" w:eastAsia="Times New Roman" w:hAnsi="Trebuchet MS" w:cs="Times New Roman"/>
        <w:i/>
        <w:sz w:val="20"/>
        <w:szCs w:val="20"/>
        <w:lang w:val="ro-RO" w:eastAsia="ro-RO"/>
      </w:rPr>
      <w:t>proiect co-finanţat din Fondul European de Dezvoltare Regională SMIS 24129</w:t>
    </w:r>
  </w:p>
  <w:p w:rsidR="00C661BC" w:rsidRPr="00173624" w:rsidRDefault="00C661BC" w:rsidP="0017362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DB2"/>
    <w:multiLevelType w:val="multilevel"/>
    <w:tmpl w:val="EEC81AEA"/>
    <w:lvl w:ilvl="0">
      <w:start w:val="1"/>
      <w:numFmt w:val="decimal"/>
      <w:lvlText w:val="%1."/>
      <w:lvlJc w:val="left"/>
      <w:pPr>
        <w:ind w:left="360" w:hanging="360"/>
      </w:pPr>
      <w:rPr>
        <w:rFonts w:ascii="Arial Narrow" w:hAnsi="Arial Narrow"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4BA7B1C"/>
    <w:multiLevelType w:val="hybridMultilevel"/>
    <w:tmpl w:val="4E64BC0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4D45AD9"/>
    <w:multiLevelType w:val="hybridMultilevel"/>
    <w:tmpl w:val="1F822D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8F2607F"/>
    <w:multiLevelType w:val="hybridMultilevel"/>
    <w:tmpl w:val="67385BA8"/>
    <w:lvl w:ilvl="0" w:tplc="04090001">
      <w:start w:val="1"/>
      <w:numFmt w:val="bullet"/>
      <w:lvlText w:val=""/>
      <w:lvlJc w:val="left"/>
      <w:pPr>
        <w:tabs>
          <w:tab w:val="num" w:pos="1440"/>
        </w:tabs>
        <w:ind w:left="1440" w:hanging="360"/>
      </w:pPr>
      <w:rPr>
        <w:rFonts w:ascii="Symbol" w:hAnsi="Symbol" w:hint="default"/>
      </w:rPr>
    </w:lvl>
    <w:lvl w:ilvl="1" w:tplc="04090017">
      <w:start w:val="1"/>
      <w:numFmt w:val="lowerLetter"/>
      <w:lvlText w:val="%2)"/>
      <w:lvlJc w:val="left"/>
      <w:pPr>
        <w:tabs>
          <w:tab w:val="num" w:pos="644"/>
        </w:tabs>
        <w:ind w:left="644" w:hanging="360"/>
      </w:pPr>
      <w:rPr>
        <w:rFonts w:hint="default"/>
      </w:rPr>
    </w:lvl>
    <w:lvl w:ilvl="2" w:tplc="D4E85F22">
      <w:start w:val="1"/>
      <w:numFmt w:val="lowerLetter"/>
      <w:lvlText w:val="%3)"/>
      <w:lvlJc w:val="left"/>
      <w:pPr>
        <w:ind w:left="928"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5A340D22">
      <w:start w:val="2"/>
      <w:numFmt w:val="decimal"/>
      <w:lvlText w:val="(%5)"/>
      <w:lvlJc w:val="left"/>
      <w:pPr>
        <w:ind w:left="360" w:hanging="360"/>
      </w:pPr>
      <w:rPr>
        <w:rFonts w:hint="default"/>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506773"/>
    <w:multiLevelType w:val="hybridMultilevel"/>
    <w:tmpl w:val="137247CE"/>
    <w:lvl w:ilvl="0" w:tplc="A7723F26">
      <w:start w:val="1"/>
      <w:numFmt w:val="decimal"/>
      <w:lvlText w:val="(%1)"/>
      <w:lvlJc w:val="left"/>
      <w:pPr>
        <w:ind w:left="644" w:hanging="360"/>
      </w:pPr>
      <w:rPr>
        <w:rFonts w:hint="default"/>
        <w:color w:val="00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515715E"/>
    <w:multiLevelType w:val="hybridMultilevel"/>
    <w:tmpl w:val="DA687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6697BB3"/>
    <w:multiLevelType w:val="multilevel"/>
    <w:tmpl w:val="FD622616"/>
    <w:lvl w:ilvl="0">
      <w:start w:val="1"/>
      <w:numFmt w:val="lowerLetter"/>
      <w:lvlText w:val="%1)"/>
      <w:lvlJc w:val="left"/>
      <w:pPr>
        <w:ind w:left="720" w:hanging="360"/>
      </w:pPr>
      <w:rPr>
        <w:rFonts w:ascii="Arial Narrow" w:hAnsi="Arial Narrow"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4C7B67"/>
    <w:multiLevelType w:val="hybridMultilevel"/>
    <w:tmpl w:val="338CC9AE"/>
    <w:lvl w:ilvl="0" w:tplc="B816A2CE">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D417B57"/>
    <w:multiLevelType w:val="hybridMultilevel"/>
    <w:tmpl w:val="002AC72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DCD75CF"/>
    <w:multiLevelType w:val="hybridMultilevel"/>
    <w:tmpl w:val="926E26B0"/>
    <w:lvl w:ilvl="0" w:tplc="3EC0C2D6">
      <w:numFmt w:val="bullet"/>
      <w:lvlText w:val="-"/>
      <w:lvlJc w:val="left"/>
      <w:pPr>
        <w:ind w:left="1080" w:hanging="360"/>
      </w:pPr>
      <w:rPr>
        <w:rFonts w:ascii="Arial Narrow" w:eastAsia="Calibri" w:hAnsi="Arial Narrow"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nsid w:val="2388506A"/>
    <w:multiLevelType w:val="hybridMultilevel"/>
    <w:tmpl w:val="7176514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231CA4"/>
    <w:multiLevelType w:val="hybridMultilevel"/>
    <w:tmpl w:val="D2EC5AA0"/>
    <w:lvl w:ilvl="0" w:tplc="04180017">
      <w:start w:val="1"/>
      <w:numFmt w:val="lowerLetter"/>
      <w:lvlText w:val="%1)"/>
      <w:lvlJc w:val="lef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2">
    <w:nsid w:val="24AF1807"/>
    <w:multiLevelType w:val="hybridMultilevel"/>
    <w:tmpl w:val="19ECBB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5D340D1"/>
    <w:multiLevelType w:val="hybridMultilevel"/>
    <w:tmpl w:val="E86AC996"/>
    <w:lvl w:ilvl="0" w:tplc="14C2B4B8">
      <w:start w:val="1"/>
      <w:numFmt w:val="lowerLetter"/>
      <w:lvlText w:val="%1)"/>
      <w:lvlJc w:val="righ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FD08AD"/>
    <w:multiLevelType w:val="hybridMultilevel"/>
    <w:tmpl w:val="EAB6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AD16208"/>
    <w:multiLevelType w:val="hybridMultilevel"/>
    <w:tmpl w:val="1C1CBBC6"/>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FFB5F1E"/>
    <w:multiLevelType w:val="hybridMultilevel"/>
    <w:tmpl w:val="C4C42C1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07E1B59"/>
    <w:multiLevelType w:val="hybridMultilevel"/>
    <w:tmpl w:val="A25E5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30798"/>
    <w:multiLevelType w:val="hybridMultilevel"/>
    <w:tmpl w:val="1AF0AF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43E6491"/>
    <w:multiLevelType w:val="hybridMultilevel"/>
    <w:tmpl w:val="D4FA3CA8"/>
    <w:lvl w:ilvl="0" w:tplc="0418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36743F75"/>
    <w:multiLevelType w:val="hybridMultilevel"/>
    <w:tmpl w:val="68B450A0"/>
    <w:lvl w:ilvl="0" w:tplc="04180017">
      <w:start w:val="1"/>
      <w:numFmt w:val="lowerLetter"/>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1">
    <w:nsid w:val="3AF216A7"/>
    <w:multiLevelType w:val="multilevel"/>
    <w:tmpl w:val="D182E0E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126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23">
    <w:nsid w:val="3EC71A25"/>
    <w:multiLevelType w:val="hybridMultilevel"/>
    <w:tmpl w:val="820EDDC4"/>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nsid w:val="40A713B7"/>
    <w:multiLevelType w:val="multilevel"/>
    <w:tmpl w:val="F7E81E7A"/>
    <w:lvl w:ilvl="0">
      <w:start w:val="4"/>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0B4A84"/>
    <w:multiLevelType w:val="hybridMultilevel"/>
    <w:tmpl w:val="F3C21DA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3BF4905"/>
    <w:multiLevelType w:val="multilevel"/>
    <w:tmpl w:val="03EAA284"/>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7">
    <w:nsid w:val="463A50D6"/>
    <w:multiLevelType w:val="hybridMultilevel"/>
    <w:tmpl w:val="2B7EFE9A"/>
    <w:lvl w:ilvl="0" w:tplc="1E74D050">
      <w:start w:val="6"/>
      <w:numFmt w:val="bullet"/>
      <w:lvlText w:val=""/>
      <w:lvlJc w:val="left"/>
      <w:pPr>
        <w:ind w:left="720" w:hanging="360"/>
      </w:pPr>
      <w:rPr>
        <w:rFonts w:ascii="Constantia" w:eastAsia="Calibri" w:hAnsi="Constanti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7026E02"/>
    <w:multiLevelType w:val="multilevel"/>
    <w:tmpl w:val="8884B4CC"/>
    <w:lvl w:ilvl="0">
      <w:start w:val="4"/>
      <w:numFmt w:val="decimal"/>
      <w:lvlText w:val="%1"/>
      <w:lvlJc w:val="left"/>
      <w:pPr>
        <w:ind w:left="450" w:hanging="450"/>
      </w:pPr>
      <w:rPr>
        <w:rFonts w:hint="default"/>
      </w:rPr>
    </w:lvl>
    <w:lvl w:ilvl="1">
      <w:start w:val="10"/>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7827E28"/>
    <w:multiLevelType w:val="hybridMultilevel"/>
    <w:tmpl w:val="87064FF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90F0FF9"/>
    <w:multiLevelType w:val="hybridMultilevel"/>
    <w:tmpl w:val="105A8DBE"/>
    <w:lvl w:ilvl="0" w:tplc="3EC0C2D6">
      <w:numFmt w:val="bullet"/>
      <w:lvlText w:val="-"/>
      <w:lvlJc w:val="left"/>
      <w:pPr>
        <w:ind w:left="1068" w:hanging="360"/>
      </w:pPr>
      <w:rPr>
        <w:rFonts w:ascii="Arial Narrow" w:eastAsia="Calibri" w:hAnsi="Arial Narrow"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nsid w:val="4C1C0769"/>
    <w:multiLevelType w:val="hybridMultilevel"/>
    <w:tmpl w:val="4B288F1C"/>
    <w:lvl w:ilvl="0" w:tplc="1B3E7D16">
      <w:start w:val="1"/>
      <w:numFmt w:val="decimal"/>
      <w:lvlText w:val="(%1)"/>
      <w:lvlJc w:val="left"/>
      <w:pPr>
        <w:ind w:left="360" w:hanging="360"/>
      </w:pPr>
      <w:rPr>
        <w:rFonts w:hint="default"/>
        <w:b/>
      </w:rPr>
    </w:lvl>
    <w:lvl w:ilvl="1" w:tplc="CD420DAE">
      <w:start w:val="1"/>
      <w:numFmt w:val="lowerLetter"/>
      <w:lvlText w:val="%2)"/>
      <w:lvlJc w:val="left"/>
      <w:pPr>
        <w:ind w:left="1125" w:hanging="405"/>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4D131840"/>
    <w:multiLevelType w:val="hybridMultilevel"/>
    <w:tmpl w:val="C854FC56"/>
    <w:lvl w:ilvl="0" w:tplc="04180019">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19E5C97"/>
    <w:multiLevelType w:val="hybridMultilevel"/>
    <w:tmpl w:val="CC4E4234"/>
    <w:lvl w:ilvl="0" w:tplc="DA8E11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3756774"/>
    <w:multiLevelType w:val="hybridMultilevel"/>
    <w:tmpl w:val="519AEA4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C270A8C"/>
    <w:multiLevelType w:val="multilevel"/>
    <w:tmpl w:val="D182E0EC"/>
    <w:lvl w:ilvl="0">
      <w:start w:val="1"/>
      <w:numFmt w:val="decimal"/>
      <w:lvlText w:val="%1."/>
      <w:lvlJc w:val="left"/>
      <w:pPr>
        <w:ind w:left="720" w:hanging="36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5DC21636"/>
    <w:multiLevelType w:val="hybridMultilevel"/>
    <w:tmpl w:val="8D7A03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2674939"/>
    <w:multiLevelType w:val="hybridMultilevel"/>
    <w:tmpl w:val="906AA342"/>
    <w:lvl w:ilvl="0" w:tplc="3C1ED546">
      <w:start w:val="7"/>
      <w:numFmt w:val="bullet"/>
      <w:lvlText w:val=""/>
      <w:lvlJc w:val="left"/>
      <w:pPr>
        <w:ind w:left="720" w:hanging="360"/>
      </w:pPr>
      <w:rPr>
        <w:rFonts w:ascii="Constantia" w:eastAsia="Calibri" w:hAnsi="Constanti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B6A7D01"/>
    <w:multiLevelType w:val="hybridMultilevel"/>
    <w:tmpl w:val="F53C922E"/>
    <w:lvl w:ilvl="0" w:tplc="B54A468C">
      <w:start w:val="6"/>
      <w:numFmt w:val="bullet"/>
      <w:lvlText w:val=""/>
      <w:lvlJc w:val="left"/>
      <w:pPr>
        <w:ind w:left="720" w:hanging="360"/>
      </w:pPr>
      <w:rPr>
        <w:rFonts w:ascii="Constantia" w:eastAsia="Calibri" w:hAnsi="Constanti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F6E25B0"/>
    <w:multiLevelType w:val="hybridMultilevel"/>
    <w:tmpl w:val="A79A437A"/>
    <w:lvl w:ilvl="0" w:tplc="1174D44A">
      <w:start w:val="2"/>
      <w:numFmt w:val="bullet"/>
      <w:lvlText w:val="-"/>
      <w:lvlJc w:val="left"/>
      <w:pPr>
        <w:ind w:left="1440" w:hanging="360"/>
      </w:pPr>
      <w:rPr>
        <w:rFonts w:ascii="Constantia" w:eastAsia="Calibri" w:hAnsi="Constantia"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74361365"/>
    <w:multiLevelType w:val="hybridMultilevel"/>
    <w:tmpl w:val="0ABC266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5905B8D"/>
    <w:multiLevelType w:val="hybridMultilevel"/>
    <w:tmpl w:val="12DE45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9A92383"/>
    <w:multiLevelType w:val="hybridMultilevel"/>
    <w:tmpl w:val="0D6061DA"/>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nsid w:val="7B182180"/>
    <w:multiLevelType w:val="hybridMultilevel"/>
    <w:tmpl w:val="CA083CD4"/>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D713B24"/>
    <w:multiLevelType w:val="hybridMultilevel"/>
    <w:tmpl w:val="2014F112"/>
    <w:lvl w:ilvl="0" w:tplc="04180019">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nsid w:val="7E857897"/>
    <w:multiLevelType w:val="multilevel"/>
    <w:tmpl w:val="CEC64054"/>
    <w:lvl w:ilvl="0">
      <w:start w:val="1"/>
      <w:numFmt w:val="decimal"/>
      <w:lvlText w:val="%1."/>
      <w:lvlJc w:val="left"/>
      <w:pPr>
        <w:ind w:left="360" w:hanging="360"/>
      </w:pPr>
      <w:rPr>
        <w:rFonts w:ascii="Arial Narrow" w:hAnsi="Arial Narrow" w:hint="default"/>
      </w:rPr>
    </w:lvl>
    <w:lvl w:ilvl="1">
      <w:start w:val="1"/>
      <w:numFmt w:val="decimal"/>
      <w:lvlText w:val="%2."/>
      <w:lvlJc w:val="left"/>
      <w:pPr>
        <w:ind w:left="360" w:hanging="360"/>
      </w:pPr>
      <w:rPr>
        <w:rFonts w:ascii="Arial Narrow" w:hAnsi="Arial Narrow" w:hint="default"/>
        <w:b w:val="0"/>
        <w:i w:val="0"/>
      </w:rPr>
    </w:lvl>
    <w:lvl w:ilvl="2">
      <w:start w:val="1"/>
      <w:numFmt w:val="lowerRoman"/>
      <w:lvlText w:val="(%3)"/>
      <w:lvlJc w:val="left"/>
      <w:pPr>
        <w:ind w:left="2340" w:hanging="72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1"/>
  </w:num>
  <w:num w:numId="2">
    <w:abstractNumId w:val="21"/>
  </w:num>
  <w:num w:numId="3">
    <w:abstractNumId w:val="11"/>
  </w:num>
  <w:num w:numId="4">
    <w:abstractNumId w:val="39"/>
  </w:num>
  <w:num w:numId="5">
    <w:abstractNumId w:val="44"/>
  </w:num>
  <w:num w:numId="6">
    <w:abstractNumId w:val="1"/>
  </w:num>
  <w:num w:numId="7">
    <w:abstractNumId w:val="8"/>
  </w:num>
  <w:num w:numId="8">
    <w:abstractNumId w:val="34"/>
  </w:num>
  <w:num w:numId="9">
    <w:abstractNumId w:val="29"/>
  </w:num>
  <w:num w:numId="10">
    <w:abstractNumId w:val="41"/>
  </w:num>
  <w:num w:numId="11">
    <w:abstractNumId w:val="27"/>
  </w:num>
  <w:num w:numId="12">
    <w:abstractNumId w:val="5"/>
  </w:num>
  <w:num w:numId="13">
    <w:abstractNumId w:val="38"/>
  </w:num>
  <w:num w:numId="14">
    <w:abstractNumId w:val="10"/>
  </w:num>
  <w:num w:numId="15">
    <w:abstractNumId w:val="40"/>
  </w:num>
  <w:num w:numId="16">
    <w:abstractNumId w:val="20"/>
  </w:num>
  <w:num w:numId="17">
    <w:abstractNumId w:val="16"/>
  </w:num>
  <w:num w:numId="18">
    <w:abstractNumId w:val="12"/>
  </w:num>
  <w:num w:numId="19">
    <w:abstractNumId w:val="18"/>
  </w:num>
  <w:num w:numId="20">
    <w:abstractNumId w:val="25"/>
  </w:num>
  <w:num w:numId="21">
    <w:abstractNumId w:val="15"/>
  </w:num>
  <w:num w:numId="22">
    <w:abstractNumId w:val="2"/>
  </w:num>
  <w:num w:numId="23">
    <w:abstractNumId w:val="37"/>
  </w:num>
  <w:num w:numId="24">
    <w:abstractNumId w:val="23"/>
  </w:num>
  <w:num w:numId="25">
    <w:abstractNumId w:val="42"/>
  </w:num>
  <w:num w:numId="26">
    <w:abstractNumId w:val="22"/>
  </w:num>
  <w:num w:numId="27">
    <w:abstractNumId w:val="36"/>
  </w:num>
  <w:num w:numId="28">
    <w:abstractNumId w:val="32"/>
  </w:num>
  <w:num w:numId="29">
    <w:abstractNumId w:val="0"/>
  </w:num>
  <w:num w:numId="30">
    <w:abstractNumId w:val="45"/>
  </w:num>
  <w:num w:numId="31">
    <w:abstractNumId w:val="6"/>
  </w:num>
  <w:num w:numId="32">
    <w:abstractNumId w:val="35"/>
  </w:num>
  <w:num w:numId="33">
    <w:abstractNumId w:val="14"/>
  </w:num>
  <w:num w:numId="34">
    <w:abstractNumId w:val="26"/>
  </w:num>
  <w:num w:numId="35">
    <w:abstractNumId w:val="30"/>
  </w:num>
  <w:num w:numId="36">
    <w:abstractNumId w:val="43"/>
  </w:num>
  <w:num w:numId="37">
    <w:abstractNumId w:val="19"/>
  </w:num>
  <w:num w:numId="38">
    <w:abstractNumId w:val="9"/>
  </w:num>
  <w:num w:numId="39">
    <w:abstractNumId w:val="7"/>
  </w:num>
  <w:num w:numId="40">
    <w:abstractNumId w:val="13"/>
  </w:num>
  <w:num w:numId="41">
    <w:abstractNumId w:val="17"/>
  </w:num>
  <w:num w:numId="42">
    <w:abstractNumId w:val="33"/>
  </w:num>
  <w:num w:numId="43">
    <w:abstractNumId w:val="24"/>
  </w:num>
  <w:num w:numId="44">
    <w:abstractNumId w:val="28"/>
  </w:num>
  <w:num w:numId="45">
    <w:abstractNumId w:val="4"/>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24"/>
    <w:rsid w:val="000078A8"/>
    <w:rsid w:val="000971EF"/>
    <w:rsid w:val="00164370"/>
    <w:rsid w:val="0016451E"/>
    <w:rsid w:val="00173624"/>
    <w:rsid w:val="002312D7"/>
    <w:rsid w:val="00283251"/>
    <w:rsid w:val="002C18BC"/>
    <w:rsid w:val="002C1F32"/>
    <w:rsid w:val="002F3E18"/>
    <w:rsid w:val="00307ED8"/>
    <w:rsid w:val="00313FE0"/>
    <w:rsid w:val="003A5D59"/>
    <w:rsid w:val="004C1BD0"/>
    <w:rsid w:val="00517F7E"/>
    <w:rsid w:val="0055669F"/>
    <w:rsid w:val="0062235A"/>
    <w:rsid w:val="00647227"/>
    <w:rsid w:val="00680925"/>
    <w:rsid w:val="00734FDC"/>
    <w:rsid w:val="00735078"/>
    <w:rsid w:val="00776FAD"/>
    <w:rsid w:val="00794FB8"/>
    <w:rsid w:val="007F592F"/>
    <w:rsid w:val="008932D1"/>
    <w:rsid w:val="008A4548"/>
    <w:rsid w:val="008A7B6C"/>
    <w:rsid w:val="00974C08"/>
    <w:rsid w:val="009A13A3"/>
    <w:rsid w:val="009C7523"/>
    <w:rsid w:val="009D6C7F"/>
    <w:rsid w:val="00A328FF"/>
    <w:rsid w:val="00A82908"/>
    <w:rsid w:val="00AB16AC"/>
    <w:rsid w:val="00AD1CAA"/>
    <w:rsid w:val="00B87AB4"/>
    <w:rsid w:val="00BA426F"/>
    <w:rsid w:val="00BB6349"/>
    <w:rsid w:val="00C242A3"/>
    <w:rsid w:val="00C30A42"/>
    <w:rsid w:val="00C661BC"/>
    <w:rsid w:val="00C81DF7"/>
    <w:rsid w:val="00CE4B96"/>
    <w:rsid w:val="00D7790A"/>
    <w:rsid w:val="00E33172"/>
    <w:rsid w:val="00E75F2F"/>
    <w:rsid w:val="00EB1864"/>
    <w:rsid w:val="00FE7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qFormat/>
    <w:rsid w:val="00173624"/>
    <w:pPr>
      <w:keepNext/>
      <w:overflowPunct w:val="0"/>
      <w:autoSpaceDE w:val="0"/>
      <w:autoSpaceDN w:val="0"/>
      <w:adjustRightInd w:val="0"/>
      <w:spacing w:after="0" w:line="240" w:lineRule="auto"/>
      <w:jc w:val="center"/>
      <w:textAlignment w:val="baseline"/>
      <w:outlineLvl w:val="0"/>
    </w:pPr>
    <w:rPr>
      <w:rFonts w:ascii="MS Sans Serif" w:eastAsia="Times New Roman" w:hAnsi="MS Sans Serif" w:cs="Times New Roman"/>
      <w:sz w:val="24"/>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173624"/>
    <w:rPr>
      <w:rFonts w:ascii="MS Sans Serif" w:eastAsia="Times New Roman" w:hAnsi="MS Sans Serif" w:cs="Times New Roman"/>
      <w:sz w:val="24"/>
      <w:szCs w:val="20"/>
    </w:rPr>
  </w:style>
  <w:style w:type="numbering" w:customStyle="1" w:styleId="NoList1">
    <w:name w:val="No List1"/>
    <w:next w:val="FrListare"/>
    <w:uiPriority w:val="99"/>
    <w:semiHidden/>
    <w:unhideWhenUsed/>
    <w:rsid w:val="00173624"/>
  </w:style>
  <w:style w:type="paragraph" w:customStyle="1" w:styleId="Default">
    <w:name w:val="Default"/>
    <w:rsid w:val="00173624"/>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table" w:styleId="GrilTabel">
    <w:name w:val="Table Grid"/>
    <w:basedOn w:val="TabelNormal"/>
    <w:uiPriority w:val="59"/>
    <w:rsid w:val="0017362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173624"/>
    <w:pPr>
      <w:tabs>
        <w:tab w:val="center" w:pos="4536"/>
        <w:tab w:val="right" w:pos="9072"/>
      </w:tabs>
      <w:spacing w:after="0" w:line="240" w:lineRule="auto"/>
    </w:pPr>
    <w:rPr>
      <w:rFonts w:ascii="Calibri" w:eastAsia="Calibri" w:hAnsi="Calibri" w:cs="Times New Roman"/>
      <w:lang w:val="ro-RO"/>
    </w:rPr>
  </w:style>
  <w:style w:type="character" w:customStyle="1" w:styleId="AntetCaracter">
    <w:name w:val="Antet Caracter"/>
    <w:basedOn w:val="Fontdeparagrafimplicit"/>
    <w:link w:val="Antet"/>
    <w:uiPriority w:val="99"/>
    <w:rsid w:val="00173624"/>
    <w:rPr>
      <w:rFonts w:ascii="Calibri" w:eastAsia="Calibri" w:hAnsi="Calibri" w:cs="Times New Roman"/>
      <w:lang w:val="ro-RO"/>
    </w:rPr>
  </w:style>
  <w:style w:type="paragraph" w:styleId="Subsol">
    <w:name w:val="footer"/>
    <w:basedOn w:val="Normal"/>
    <w:link w:val="SubsolCaracter"/>
    <w:uiPriority w:val="99"/>
    <w:unhideWhenUsed/>
    <w:rsid w:val="00173624"/>
    <w:pPr>
      <w:tabs>
        <w:tab w:val="center" w:pos="4536"/>
        <w:tab w:val="right" w:pos="9072"/>
      </w:tabs>
      <w:spacing w:after="0" w:line="240" w:lineRule="auto"/>
    </w:pPr>
    <w:rPr>
      <w:rFonts w:ascii="Calibri" w:eastAsia="Calibri" w:hAnsi="Calibri" w:cs="Times New Roman"/>
      <w:lang w:val="ro-RO"/>
    </w:rPr>
  </w:style>
  <w:style w:type="character" w:customStyle="1" w:styleId="SubsolCaracter">
    <w:name w:val="Subsol Caracter"/>
    <w:basedOn w:val="Fontdeparagrafimplicit"/>
    <w:link w:val="Subsol"/>
    <w:uiPriority w:val="99"/>
    <w:rsid w:val="00173624"/>
    <w:rPr>
      <w:rFonts w:ascii="Calibri" w:eastAsia="Calibri" w:hAnsi="Calibri" w:cs="Times New Roman"/>
      <w:lang w:val="ro-RO"/>
    </w:rPr>
  </w:style>
  <w:style w:type="paragraph" w:styleId="Listparagraf">
    <w:name w:val="List Paragraph"/>
    <w:basedOn w:val="Normal"/>
    <w:uiPriority w:val="34"/>
    <w:qFormat/>
    <w:rsid w:val="00173624"/>
    <w:pPr>
      <w:ind w:left="720"/>
      <w:contextualSpacing/>
    </w:pPr>
    <w:rPr>
      <w:rFonts w:ascii="Calibri" w:eastAsia="Calibri" w:hAnsi="Calibri" w:cs="Times New Roman"/>
      <w:lang w:val="ro-RO"/>
    </w:rPr>
  </w:style>
  <w:style w:type="paragraph" w:styleId="Listcumarcatori">
    <w:name w:val="List Bullet"/>
    <w:basedOn w:val="Normal"/>
    <w:rsid w:val="00173624"/>
    <w:pPr>
      <w:numPr>
        <w:numId w:val="26"/>
      </w:numPr>
      <w:spacing w:after="240" w:line="240" w:lineRule="auto"/>
      <w:jc w:val="both"/>
    </w:pPr>
    <w:rPr>
      <w:rFonts w:ascii="Times New Roman" w:eastAsia="Times New Roman" w:hAnsi="Times New Roman" w:cs="Times New Roman"/>
      <w:sz w:val="24"/>
      <w:szCs w:val="20"/>
      <w:lang w:val="en-GB"/>
    </w:rPr>
  </w:style>
  <w:style w:type="character" w:styleId="Referincomentariu">
    <w:name w:val="annotation reference"/>
    <w:rsid w:val="00173624"/>
    <w:rPr>
      <w:sz w:val="16"/>
      <w:szCs w:val="16"/>
    </w:rPr>
  </w:style>
  <w:style w:type="paragraph" w:styleId="Textcomentariu">
    <w:name w:val="annotation text"/>
    <w:basedOn w:val="Normal"/>
    <w:link w:val="TextcomentariuCaracter"/>
    <w:rsid w:val="00173624"/>
    <w:pPr>
      <w:spacing w:after="0" w:line="240" w:lineRule="auto"/>
    </w:pPr>
    <w:rPr>
      <w:rFonts w:ascii="Times New Roman" w:eastAsia="Times New Roman" w:hAnsi="Times New Roman" w:cs="Times New Roman"/>
      <w:sz w:val="20"/>
      <w:szCs w:val="20"/>
      <w:lang w:val="ro-RO"/>
    </w:rPr>
  </w:style>
  <w:style w:type="character" w:customStyle="1" w:styleId="TextcomentariuCaracter">
    <w:name w:val="Text comentariu Caracter"/>
    <w:basedOn w:val="Fontdeparagrafimplicit"/>
    <w:link w:val="Textcomentariu"/>
    <w:rsid w:val="00173624"/>
    <w:rPr>
      <w:rFonts w:ascii="Times New Roman" w:eastAsia="Times New Roman" w:hAnsi="Times New Roman" w:cs="Times New Roman"/>
      <w:sz w:val="20"/>
      <w:szCs w:val="20"/>
      <w:lang w:val="ro-RO"/>
    </w:rPr>
  </w:style>
  <w:style w:type="paragraph" w:styleId="TextnBalon">
    <w:name w:val="Balloon Text"/>
    <w:basedOn w:val="Normal"/>
    <w:link w:val="TextnBalonCaracter"/>
    <w:uiPriority w:val="99"/>
    <w:semiHidden/>
    <w:unhideWhenUsed/>
    <w:rsid w:val="00173624"/>
    <w:pPr>
      <w:spacing w:after="0" w:line="240" w:lineRule="auto"/>
    </w:pPr>
    <w:rPr>
      <w:rFonts w:ascii="Tahoma" w:eastAsia="Calibri" w:hAnsi="Tahoma" w:cs="Tahoma"/>
      <w:sz w:val="16"/>
      <w:szCs w:val="16"/>
      <w:lang w:val="ro-RO"/>
    </w:rPr>
  </w:style>
  <w:style w:type="character" w:customStyle="1" w:styleId="TextnBalonCaracter">
    <w:name w:val="Text în Balon Caracter"/>
    <w:basedOn w:val="Fontdeparagrafimplicit"/>
    <w:link w:val="TextnBalon"/>
    <w:uiPriority w:val="99"/>
    <w:semiHidden/>
    <w:rsid w:val="00173624"/>
    <w:rPr>
      <w:rFonts w:ascii="Tahoma" w:eastAsia="Calibri" w:hAnsi="Tahoma" w:cs="Tahoma"/>
      <w:sz w:val="16"/>
      <w:szCs w:val="16"/>
      <w:lang w:val="ro-RO"/>
    </w:rPr>
  </w:style>
  <w:style w:type="character" w:customStyle="1" w:styleId="apple-converted-space">
    <w:name w:val="apple-converted-space"/>
    <w:basedOn w:val="Fontdeparagrafimplicit"/>
    <w:rsid w:val="00173624"/>
  </w:style>
  <w:style w:type="paragraph" w:styleId="SubiectComentariu">
    <w:name w:val="annotation subject"/>
    <w:basedOn w:val="Textcomentariu"/>
    <w:next w:val="Textcomentariu"/>
    <w:link w:val="SubiectComentariuCaracter"/>
    <w:uiPriority w:val="99"/>
    <w:semiHidden/>
    <w:unhideWhenUsed/>
    <w:rsid w:val="00173624"/>
    <w:pPr>
      <w:spacing w:after="200" w:line="276" w:lineRule="auto"/>
    </w:pPr>
    <w:rPr>
      <w:rFonts w:ascii="Calibri" w:eastAsia="Calibri" w:hAnsi="Calibri"/>
      <w:b/>
      <w:bCs/>
    </w:rPr>
  </w:style>
  <w:style w:type="character" w:customStyle="1" w:styleId="SubiectComentariuCaracter">
    <w:name w:val="Subiect Comentariu Caracter"/>
    <w:basedOn w:val="TextcomentariuCaracter"/>
    <w:link w:val="SubiectComentariu"/>
    <w:uiPriority w:val="99"/>
    <w:semiHidden/>
    <w:rsid w:val="00173624"/>
    <w:rPr>
      <w:rFonts w:ascii="Calibri" w:eastAsia="Calibri" w:hAnsi="Calibri" w:cs="Times New Roman"/>
      <w:b/>
      <w:bCs/>
      <w:sz w:val="20"/>
      <w:szCs w:val="20"/>
      <w:lang w:val="ro-RO"/>
    </w:rPr>
  </w:style>
  <w:style w:type="paragraph" w:customStyle="1" w:styleId="CharCharCharChar">
    <w:name w:val="Char Char Char Char"/>
    <w:basedOn w:val="Normal"/>
    <w:rsid w:val="00173624"/>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
    <w:name w:val="Char Char Char Char Char Char"/>
    <w:basedOn w:val="Normal"/>
    <w:rsid w:val="00173624"/>
    <w:pPr>
      <w:spacing w:after="0" w:line="240" w:lineRule="auto"/>
    </w:pPr>
    <w:rPr>
      <w:rFonts w:ascii="Times New Roman" w:eastAsia="Times New Roman" w:hAnsi="Times New Roman" w:cs="Times New Roman"/>
      <w:sz w:val="24"/>
      <w:szCs w:val="24"/>
      <w:lang w:val="pl-PL" w:eastAsia="pl-PL"/>
    </w:rPr>
  </w:style>
  <w:style w:type="paragraph" w:customStyle="1" w:styleId="1">
    <w:name w:val="1"/>
    <w:basedOn w:val="Normal"/>
    <w:rsid w:val="00173624"/>
    <w:pPr>
      <w:spacing w:after="0" w:line="240" w:lineRule="auto"/>
    </w:pPr>
    <w:rPr>
      <w:rFonts w:ascii="Times New Roman" w:eastAsia="Times New Roman" w:hAnsi="Times New Roman" w:cs="Times New Roman"/>
      <w:sz w:val="24"/>
      <w:szCs w:val="24"/>
      <w:lang w:val="pl-PL" w:eastAsia="pl-PL"/>
    </w:rPr>
  </w:style>
  <w:style w:type="character" w:customStyle="1" w:styleId="tpa1">
    <w:name w:val="tpa1"/>
    <w:rsid w:val="009D6C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qFormat/>
    <w:rsid w:val="00173624"/>
    <w:pPr>
      <w:keepNext/>
      <w:overflowPunct w:val="0"/>
      <w:autoSpaceDE w:val="0"/>
      <w:autoSpaceDN w:val="0"/>
      <w:adjustRightInd w:val="0"/>
      <w:spacing w:after="0" w:line="240" w:lineRule="auto"/>
      <w:jc w:val="center"/>
      <w:textAlignment w:val="baseline"/>
      <w:outlineLvl w:val="0"/>
    </w:pPr>
    <w:rPr>
      <w:rFonts w:ascii="MS Sans Serif" w:eastAsia="Times New Roman" w:hAnsi="MS Sans Serif" w:cs="Times New Roman"/>
      <w:sz w:val="24"/>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173624"/>
    <w:rPr>
      <w:rFonts w:ascii="MS Sans Serif" w:eastAsia="Times New Roman" w:hAnsi="MS Sans Serif" w:cs="Times New Roman"/>
      <w:sz w:val="24"/>
      <w:szCs w:val="20"/>
    </w:rPr>
  </w:style>
  <w:style w:type="numbering" w:customStyle="1" w:styleId="NoList1">
    <w:name w:val="No List1"/>
    <w:next w:val="FrListare"/>
    <w:uiPriority w:val="99"/>
    <w:semiHidden/>
    <w:unhideWhenUsed/>
    <w:rsid w:val="00173624"/>
  </w:style>
  <w:style w:type="paragraph" w:customStyle="1" w:styleId="Default">
    <w:name w:val="Default"/>
    <w:rsid w:val="00173624"/>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table" w:styleId="GrilTabel">
    <w:name w:val="Table Grid"/>
    <w:basedOn w:val="TabelNormal"/>
    <w:uiPriority w:val="59"/>
    <w:rsid w:val="0017362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173624"/>
    <w:pPr>
      <w:tabs>
        <w:tab w:val="center" w:pos="4536"/>
        <w:tab w:val="right" w:pos="9072"/>
      </w:tabs>
      <w:spacing w:after="0" w:line="240" w:lineRule="auto"/>
    </w:pPr>
    <w:rPr>
      <w:rFonts w:ascii="Calibri" w:eastAsia="Calibri" w:hAnsi="Calibri" w:cs="Times New Roman"/>
      <w:lang w:val="ro-RO"/>
    </w:rPr>
  </w:style>
  <w:style w:type="character" w:customStyle="1" w:styleId="AntetCaracter">
    <w:name w:val="Antet Caracter"/>
    <w:basedOn w:val="Fontdeparagrafimplicit"/>
    <w:link w:val="Antet"/>
    <w:uiPriority w:val="99"/>
    <w:rsid w:val="00173624"/>
    <w:rPr>
      <w:rFonts w:ascii="Calibri" w:eastAsia="Calibri" w:hAnsi="Calibri" w:cs="Times New Roman"/>
      <w:lang w:val="ro-RO"/>
    </w:rPr>
  </w:style>
  <w:style w:type="paragraph" w:styleId="Subsol">
    <w:name w:val="footer"/>
    <w:basedOn w:val="Normal"/>
    <w:link w:val="SubsolCaracter"/>
    <w:uiPriority w:val="99"/>
    <w:unhideWhenUsed/>
    <w:rsid w:val="00173624"/>
    <w:pPr>
      <w:tabs>
        <w:tab w:val="center" w:pos="4536"/>
        <w:tab w:val="right" w:pos="9072"/>
      </w:tabs>
      <w:spacing w:after="0" w:line="240" w:lineRule="auto"/>
    </w:pPr>
    <w:rPr>
      <w:rFonts w:ascii="Calibri" w:eastAsia="Calibri" w:hAnsi="Calibri" w:cs="Times New Roman"/>
      <w:lang w:val="ro-RO"/>
    </w:rPr>
  </w:style>
  <w:style w:type="character" w:customStyle="1" w:styleId="SubsolCaracter">
    <w:name w:val="Subsol Caracter"/>
    <w:basedOn w:val="Fontdeparagrafimplicit"/>
    <w:link w:val="Subsol"/>
    <w:uiPriority w:val="99"/>
    <w:rsid w:val="00173624"/>
    <w:rPr>
      <w:rFonts w:ascii="Calibri" w:eastAsia="Calibri" w:hAnsi="Calibri" w:cs="Times New Roman"/>
      <w:lang w:val="ro-RO"/>
    </w:rPr>
  </w:style>
  <w:style w:type="paragraph" w:styleId="Listparagraf">
    <w:name w:val="List Paragraph"/>
    <w:basedOn w:val="Normal"/>
    <w:uiPriority w:val="34"/>
    <w:qFormat/>
    <w:rsid w:val="00173624"/>
    <w:pPr>
      <w:ind w:left="720"/>
      <w:contextualSpacing/>
    </w:pPr>
    <w:rPr>
      <w:rFonts w:ascii="Calibri" w:eastAsia="Calibri" w:hAnsi="Calibri" w:cs="Times New Roman"/>
      <w:lang w:val="ro-RO"/>
    </w:rPr>
  </w:style>
  <w:style w:type="paragraph" w:styleId="Listcumarcatori">
    <w:name w:val="List Bullet"/>
    <w:basedOn w:val="Normal"/>
    <w:rsid w:val="00173624"/>
    <w:pPr>
      <w:numPr>
        <w:numId w:val="26"/>
      </w:numPr>
      <w:spacing w:after="240" w:line="240" w:lineRule="auto"/>
      <w:jc w:val="both"/>
    </w:pPr>
    <w:rPr>
      <w:rFonts w:ascii="Times New Roman" w:eastAsia="Times New Roman" w:hAnsi="Times New Roman" w:cs="Times New Roman"/>
      <w:sz w:val="24"/>
      <w:szCs w:val="20"/>
      <w:lang w:val="en-GB"/>
    </w:rPr>
  </w:style>
  <w:style w:type="character" w:styleId="Referincomentariu">
    <w:name w:val="annotation reference"/>
    <w:rsid w:val="00173624"/>
    <w:rPr>
      <w:sz w:val="16"/>
      <w:szCs w:val="16"/>
    </w:rPr>
  </w:style>
  <w:style w:type="paragraph" w:styleId="Textcomentariu">
    <w:name w:val="annotation text"/>
    <w:basedOn w:val="Normal"/>
    <w:link w:val="TextcomentariuCaracter"/>
    <w:rsid w:val="00173624"/>
    <w:pPr>
      <w:spacing w:after="0" w:line="240" w:lineRule="auto"/>
    </w:pPr>
    <w:rPr>
      <w:rFonts w:ascii="Times New Roman" w:eastAsia="Times New Roman" w:hAnsi="Times New Roman" w:cs="Times New Roman"/>
      <w:sz w:val="20"/>
      <w:szCs w:val="20"/>
      <w:lang w:val="ro-RO"/>
    </w:rPr>
  </w:style>
  <w:style w:type="character" w:customStyle="1" w:styleId="TextcomentariuCaracter">
    <w:name w:val="Text comentariu Caracter"/>
    <w:basedOn w:val="Fontdeparagrafimplicit"/>
    <w:link w:val="Textcomentariu"/>
    <w:rsid w:val="00173624"/>
    <w:rPr>
      <w:rFonts w:ascii="Times New Roman" w:eastAsia="Times New Roman" w:hAnsi="Times New Roman" w:cs="Times New Roman"/>
      <w:sz w:val="20"/>
      <w:szCs w:val="20"/>
      <w:lang w:val="ro-RO"/>
    </w:rPr>
  </w:style>
  <w:style w:type="paragraph" w:styleId="TextnBalon">
    <w:name w:val="Balloon Text"/>
    <w:basedOn w:val="Normal"/>
    <w:link w:val="TextnBalonCaracter"/>
    <w:uiPriority w:val="99"/>
    <w:semiHidden/>
    <w:unhideWhenUsed/>
    <w:rsid w:val="00173624"/>
    <w:pPr>
      <w:spacing w:after="0" w:line="240" w:lineRule="auto"/>
    </w:pPr>
    <w:rPr>
      <w:rFonts w:ascii="Tahoma" w:eastAsia="Calibri" w:hAnsi="Tahoma" w:cs="Tahoma"/>
      <w:sz w:val="16"/>
      <w:szCs w:val="16"/>
      <w:lang w:val="ro-RO"/>
    </w:rPr>
  </w:style>
  <w:style w:type="character" w:customStyle="1" w:styleId="TextnBalonCaracter">
    <w:name w:val="Text în Balon Caracter"/>
    <w:basedOn w:val="Fontdeparagrafimplicit"/>
    <w:link w:val="TextnBalon"/>
    <w:uiPriority w:val="99"/>
    <w:semiHidden/>
    <w:rsid w:val="00173624"/>
    <w:rPr>
      <w:rFonts w:ascii="Tahoma" w:eastAsia="Calibri" w:hAnsi="Tahoma" w:cs="Tahoma"/>
      <w:sz w:val="16"/>
      <w:szCs w:val="16"/>
      <w:lang w:val="ro-RO"/>
    </w:rPr>
  </w:style>
  <w:style w:type="character" w:customStyle="1" w:styleId="apple-converted-space">
    <w:name w:val="apple-converted-space"/>
    <w:basedOn w:val="Fontdeparagrafimplicit"/>
    <w:rsid w:val="00173624"/>
  </w:style>
  <w:style w:type="paragraph" w:styleId="SubiectComentariu">
    <w:name w:val="annotation subject"/>
    <w:basedOn w:val="Textcomentariu"/>
    <w:next w:val="Textcomentariu"/>
    <w:link w:val="SubiectComentariuCaracter"/>
    <w:uiPriority w:val="99"/>
    <w:semiHidden/>
    <w:unhideWhenUsed/>
    <w:rsid w:val="00173624"/>
    <w:pPr>
      <w:spacing w:after="200" w:line="276" w:lineRule="auto"/>
    </w:pPr>
    <w:rPr>
      <w:rFonts w:ascii="Calibri" w:eastAsia="Calibri" w:hAnsi="Calibri"/>
      <w:b/>
      <w:bCs/>
    </w:rPr>
  </w:style>
  <w:style w:type="character" w:customStyle="1" w:styleId="SubiectComentariuCaracter">
    <w:name w:val="Subiect Comentariu Caracter"/>
    <w:basedOn w:val="TextcomentariuCaracter"/>
    <w:link w:val="SubiectComentariu"/>
    <w:uiPriority w:val="99"/>
    <w:semiHidden/>
    <w:rsid w:val="00173624"/>
    <w:rPr>
      <w:rFonts w:ascii="Calibri" w:eastAsia="Calibri" w:hAnsi="Calibri" w:cs="Times New Roman"/>
      <w:b/>
      <w:bCs/>
      <w:sz w:val="20"/>
      <w:szCs w:val="20"/>
      <w:lang w:val="ro-RO"/>
    </w:rPr>
  </w:style>
  <w:style w:type="paragraph" w:customStyle="1" w:styleId="CharCharCharChar">
    <w:name w:val="Char Char Char Char"/>
    <w:basedOn w:val="Normal"/>
    <w:rsid w:val="00173624"/>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
    <w:name w:val="Char Char Char Char Char Char"/>
    <w:basedOn w:val="Normal"/>
    <w:rsid w:val="00173624"/>
    <w:pPr>
      <w:spacing w:after="0" w:line="240" w:lineRule="auto"/>
    </w:pPr>
    <w:rPr>
      <w:rFonts w:ascii="Times New Roman" w:eastAsia="Times New Roman" w:hAnsi="Times New Roman" w:cs="Times New Roman"/>
      <w:sz w:val="24"/>
      <w:szCs w:val="24"/>
      <w:lang w:val="pl-PL" w:eastAsia="pl-PL"/>
    </w:rPr>
  </w:style>
  <w:style w:type="paragraph" w:customStyle="1" w:styleId="1">
    <w:name w:val="1"/>
    <w:basedOn w:val="Normal"/>
    <w:rsid w:val="00173624"/>
    <w:pPr>
      <w:spacing w:after="0" w:line="240" w:lineRule="auto"/>
    </w:pPr>
    <w:rPr>
      <w:rFonts w:ascii="Times New Roman" w:eastAsia="Times New Roman" w:hAnsi="Times New Roman" w:cs="Times New Roman"/>
      <w:sz w:val="24"/>
      <w:szCs w:val="24"/>
      <w:lang w:val="pl-PL" w:eastAsia="pl-PL"/>
    </w:rPr>
  </w:style>
  <w:style w:type="character" w:customStyle="1" w:styleId="tpa1">
    <w:name w:val="tpa1"/>
    <w:rsid w:val="009D6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1F326-19CB-4A6F-954E-5BED5D6F1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10560</Words>
  <Characters>61252</Characters>
  <Application>Microsoft Office Word</Application>
  <DocSecurity>0</DocSecurity>
  <Lines>510</Lines>
  <Paragraphs>143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dc:creator>
  <cp:lastModifiedBy>User</cp:lastModifiedBy>
  <cp:revision>2</cp:revision>
  <cp:lastPrinted>2015-12-14T11:53:00Z</cp:lastPrinted>
  <dcterms:created xsi:type="dcterms:W3CDTF">2015-12-15T11:09:00Z</dcterms:created>
  <dcterms:modified xsi:type="dcterms:W3CDTF">2015-12-15T11:09:00Z</dcterms:modified>
</cp:coreProperties>
</file>